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DA4B65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Ponavljanje</w:t>
      </w:r>
      <w:r w:rsidR="00905547">
        <w:rPr>
          <w:rFonts w:ascii="Arial" w:hAnsi="Arial" w:cs="Arial"/>
          <w:b/>
          <w:color w:val="C00000"/>
          <w:sz w:val="32"/>
          <w:szCs w:val="32"/>
        </w:rPr>
        <w:t xml:space="preserve"> cjeline</w:t>
      </w:r>
      <w:r>
        <w:rPr>
          <w:rFonts w:ascii="Arial" w:hAnsi="Arial" w:cs="Arial"/>
          <w:b/>
          <w:color w:val="C00000"/>
          <w:sz w:val="32"/>
          <w:szCs w:val="32"/>
        </w:rPr>
        <w:t xml:space="preserve"> – Linearne jednadžbe s jednom nepoznanicom</w:t>
      </w:r>
    </w:p>
    <w:p w:rsidR="00DA4B65" w:rsidRDefault="00DA4B65" w:rsidP="00DA4B65">
      <w:pPr>
        <w:pStyle w:val="Bezproreda"/>
        <w:rPr>
          <w:b/>
          <w:sz w:val="24"/>
          <w:szCs w:val="24"/>
        </w:rPr>
      </w:pPr>
    </w:p>
    <w:p w:rsidR="007D3EE8" w:rsidRPr="000D01D3" w:rsidRDefault="007D3EE8" w:rsidP="000D01D3">
      <w:pPr>
        <w:pStyle w:val="Bezproreda"/>
        <w:rPr>
          <w:bCs/>
          <w:sz w:val="28"/>
          <w:szCs w:val="28"/>
        </w:rPr>
      </w:pPr>
      <w:r w:rsidRPr="000D01D3">
        <w:rPr>
          <w:bCs/>
          <w:sz w:val="28"/>
          <w:szCs w:val="28"/>
        </w:rPr>
        <w:t xml:space="preserve">Uvježbaj zadatke </w:t>
      </w:r>
      <w:r w:rsidR="000D01D3" w:rsidRPr="000D01D3">
        <w:rPr>
          <w:bCs/>
          <w:sz w:val="28"/>
          <w:szCs w:val="28"/>
        </w:rPr>
        <w:t>sa 97. stranice knjige</w:t>
      </w:r>
      <w:r w:rsidR="00905547">
        <w:rPr>
          <w:bCs/>
          <w:sz w:val="28"/>
          <w:szCs w:val="28"/>
        </w:rPr>
        <w:t>:</w:t>
      </w:r>
    </w:p>
    <w:p w:rsidR="000D01D3" w:rsidRPr="000D01D3" w:rsidRDefault="007D3EE8" w:rsidP="00DA4B65">
      <w:pPr>
        <w:pStyle w:val="Bezproreda"/>
        <w:rPr>
          <w:b/>
          <w:sz w:val="28"/>
          <w:szCs w:val="28"/>
        </w:rPr>
      </w:pPr>
      <w:r w:rsidRPr="000D01D3">
        <w:rPr>
          <w:b/>
          <w:sz w:val="28"/>
          <w:szCs w:val="28"/>
        </w:rPr>
        <w:t>87.a</w:t>
      </w:r>
      <w:r w:rsidR="000D01D3" w:rsidRPr="000D01D3">
        <w:rPr>
          <w:b/>
          <w:sz w:val="28"/>
          <w:szCs w:val="28"/>
        </w:rPr>
        <w:t xml:space="preserve">, </w:t>
      </w:r>
      <w:r w:rsidRPr="000D01D3">
        <w:rPr>
          <w:b/>
          <w:sz w:val="28"/>
          <w:szCs w:val="28"/>
        </w:rPr>
        <w:t>8</w:t>
      </w:r>
      <w:r w:rsidR="000D01D3" w:rsidRPr="000D01D3">
        <w:rPr>
          <w:b/>
          <w:sz w:val="28"/>
          <w:szCs w:val="28"/>
        </w:rPr>
        <w:t>9.a, 90.a, 92.a zadatak.</w:t>
      </w:r>
    </w:p>
    <w:p w:rsidR="00DA4B65" w:rsidRPr="00DA4B65" w:rsidRDefault="00DA4B65" w:rsidP="00DA4B65">
      <w:pPr>
        <w:pStyle w:val="Bezproreda"/>
        <w:rPr>
          <w:b/>
          <w:sz w:val="24"/>
          <w:szCs w:val="24"/>
        </w:rPr>
      </w:pPr>
    </w:p>
    <w:p w:rsidR="00BA54BF" w:rsidRDefault="000D01D3" w:rsidP="007704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Provjere rješenja nisu potrebne</w:t>
      </w:r>
      <w:r w:rsidR="00905547">
        <w:rPr>
          <w:sz w:val="28"/>
          <w:szCs w:val="28"/>
        </w:rPr>
        <w:t xml:space="preserve"> (neće se tražiti provjere rješenja ni </w:t>
      </w:r>
      <w:bookmarkStart w:id="0" w:name="_GoBack"/>
      <w:bookmarkEnd w:id="0"/>
      <w:r w:rsidR="00905547">
        <w:rPr>
          <w:sz w:val="28"/>
          <w:szCs w:val="28"/>
        </w:rPr>
        <w:t>u provjeri znanja)</w:t>
      </w:r>
      <w:r>
        <w:rPr>
          <w:sz w:val="28"/>
          <w:szCs w:val="28"/>
        </w:rPr>
        <w:t xml:space="preserve">. </w:t>
      </w:r>
    </w:p>
    <w:p w:rsidR="00905547" w:rsidRDefault="00905547" w:rsidP="007704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Domaća zadaća je učiti za provjeru znanja (ništa ne treba slati).</w:t>
      </w:r>
    </w:p>
    <w:p w:rsidR="00C716CA" w:rsidRDefault="000D01D3" w:rsidP="007704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Sretno!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110E"/>
    <w:multiLevelType w:val="hybridMultilevel"/>
    <w:tmpl w:val="831AFE78"/>
    <w:lvl w:ilvl="0" w:tplc="C5BC54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273F"/>
    <w:multiLevelType w:val="hybridMultilevel"/>
    <w:tmpl w:val="F4D2D762"/>
    <w:lvl w:ilvl="0" w:tplc="B1B4C1B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1F2B"/>
    <w:multiLevelType w:val="hybridMultilevel"/>
    <w:tmpl w:val="49F4821A"/>
    <w:lvl w:ilvl="0" w:tplc="B97C3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47E"/>
    <w:multiLevelType w:val="hybridMultilevel"/>
    <w:tmpl w:val="E62CBDE8"/>
    <w:lvl w:ilvl="0" w:tplc="072A1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A4202"/>
    <w:multiLevelType w:val="hybridMultilevel"/>
    <w:tmpl w:val="97786826"/>
    <w:lvl w:ilvl="0" w:tplc="F7EA74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68A0"/>
    <w:multiLevelType w:val="hybridMultilevel"/>
    <w:tmpl w:val="5C826B7A"/>
    <w:lvl w:ilvl="0" w:tplc="A01E3D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23"/>
  </w:num>
  <w:num w:numId="5">
    <w:abstractNumId w:val="11"/>
  </w:num>
  <w:num w:numId="6">
    <w:abstractNumId w:val="19"/>
  </w:num>
  <w:num w:numId="7">
    <w:abstractNumId w:val="21"/>
  </w:num>
  <w:num w:numId="8">
    <w:abstractNumId w:val="25"/>
  </w:num>
  <w:num w:numId="9">
    <w:abstractNumId w:val="12"/>
  </w:num>
  <w:num w:numId="10">
    <w:abstractNumId w:val="4"/>
  </w:num>
  <w:num w:numId="11">
    <w:abstractNumId w:val="6"/>
  </w:num>
  <w:num w:numId="12">
    <w:abstractNumId w:val="20"/>
  </w:num>
  <w:num w:numId="13">
    <w:abstractNumId w:val="15"/>
  </w:num>
  <w:num w:numId="14">
    <w:abstractNumId w:val="27"/>
  </w:num>
  <w:num w:numId="15">
    <w:abstractNumId w:val="0"/>
  </w:num>
  <w:num w:numId="16">
    <w:abstractNumId w:val="16"/>
  </w:num>
  <w:num w:numId="17">
    <w:abstractNumId w:val="5"/>
  </w:num>
  <w:num w:numId="18">
    <w:abstractNumId w:val="9"/>
  </w:num>
  <w:num w:numId="19">
    <w:abstractNumId w:val="18"/>
  </w:num>
  <w:num w:numId="20">
    <w:abstractNumId w:val="1"/>
  </w:num>
  <w:num w:numId="21">
    <w:abstractNumId w:val="22"/>
  </w:num>
  <w:num w:numId="22">
    <w:abstractNumId w:val="8"/>
  </w:num>
  <w:num w:numId="23">
    <w:abstractNumId w:val="10"/>
  </w:num>
  <w:num w:numId="24">
    <w:abstractNumId w:val="17"/>
  </w:num>
  <w:num w:numId="25">
    <w:abstractNumId w:val="3"/>
  </w:num>
  <w:num w:numId="26">
    <w:abstractNumId w:val="14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B07B0"/>
    <w:rsid w:val="000D01D3"/>
    <w:rsid w:val="0018775F"/>
    <w:rsid w:val="001B2F39"/>
    <w:rsid w:val="00217A63"/>
    <w:rsid w:val="00234B64"/>
    <w:rsid w:val="002F5081"/>
    <w:rsid w:val="00370847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A720C"/>
    <w:rsid w:val="006B44B2"/>
    <w:rsid w:val="006D42AC"/>
    <w:rsid w:val="00730E8A"/>
    <w:rsid w:val="00753B7A"/>
    <w:rsid w:val="00770481"/>
    <w:rsid w:val="00793373"/>
    <w:rsid w:val="007D3EDA"/>
    <w:rsid w:val="007D3EE8"/>
    <w:rsid w:val="00905547"/>
    <w:rsid w:val="00983C9B"/>
    <w:rsid w:val="00A144F4"/>
    <w:rsid w:val="00A34186"/>
    <w:rsid w:val="00A34B9B"/>
    <w:rsid w:val="00A45F32"/>
    <w:rsid w:val="00A93AC1"/>
    <w:rsid w:val="00AA4334"/>
    <w:rsid w:val="00B00E8B"/>
    <w:rsid w:val="00BA54BF"/>
    <w:rsid w:val="00BB1584"/>
    <w:rsid w:val="00BD02FE"/>
    <w:rsid w:val="00BE2D6F"/>
    <w:rsid w:val="00C133E8"/>
    <w:rsid w:val="00C55052"/>
    <w:rsid w:val="00C61C11"/>
    <w:rsid w:val="00C716CA"/>
    <w:rsid w:val="00C76644"/>
    <w:rsid w:val="00D13741"/>
    <w:rsid w:val="00D63128"/>
    <w:rsid w:val="00D81980"/>
    <w:rsid w:val="00D952CD"/>
    <w:rsid w:val="00DA4B65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9E94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Podnoje">
    <w:name w:val="footer"/>
    <w:basedOn w:val="Normal"/>
    <w:link w:val="PodnojeChar"/>
    <w:rsid w:val="00A93A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93AC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dcterms:created xsi:type="dcterms:W3CDTF">2020-05-03T17:11:00Z</dcterms:created>
  <dcterms:modified xsi:type="dcterms:W3CDTF">2020-05-06T19:27:00Z</dcterms:modified>
</cp:coreProperties>
</file>