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295" w:rsidRPr="00357A76" w:rsidRDefault="009D3295" w:rsidP="009D32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6.b</w:t>
      </w:r>
      <w:r w:rsidRPr="00357A76">
        <w:rPr>
          <w:rFonts w:ascii="Times New Roman" w:hAnsi="Times New Roman" w:cs="Times New Roman"/>
          <w:sz w:val="24"/>
          <w:szCs w:val="24"/>
        </w:rPr>
        <w:t>!</w:t>
      </w:r>
    </w:p>
    <w:p w:rsidR="009D3295" w:rsidRPr="00357A76" w:rsidRDefault="009D3295" w:rsidP="009D3295">
      <w:pPr>
        <w:rPr>
          <w:rFonts w:ascii="Times New Roman" w:hAnsi="Times New Roman" w:cs="Times New Roman"/>
          <w:sz w:val="24"/>
          <w:szCs w:val="24"/>
        </w:rPr>
      </w:pPr>
    </w:p>
    <w:p w:rsidR="009D3295" w:rsidRPr="00357A76" w:rsidRDefault="009D3295" w:rsidP="009D3295">
      <w:pPr>
        <w:rPr>
          <w:rFonts w:ascii="Times New Roman" w:hAnsi="Times New Roman" w:cs="Times New Roman"/>
          <w:sz w:val="24"/>
          <w:szCs w:val="24"/>
        </w:rPr>
      </w:pPr>
      <w:r w:rsidRPr="00357A76">
        <w:rPr>
          <w:rFonts w:ascii="Times New Roman" w:hAnsi="Times New Roman" w:cs="Times New Roman"/>
          <w:sz w:val="24"/>
          <w:szCs w:val="24"/>
        </w:rPr>
        <w:t>Danas ćemo ponavljati gradivo o glagolskim načinima – imperativu i kondicionalu.</w:t>
      </w:r>
    </w:p>
    <w:p w:rsidR="009D3295" w:rsidRPr="00357A76" w:rsidRDefault="009D3295" w:rsidP="009D3295">
      <w:pPr>
        <w:rPr>
          <w:rFonts w:ascii="Times New Roman" w:hAnsi="Times New Roman" w:cs="Times New Roman"/>
          <w:sz w:val="24"/>
          <w:szCs w:val="24"/>
        </w:rPr>
      </w:pPr>
    </w:p>
    <w:p w:rsidR="009D3295" w:rsidRPr="00357A76" w:rsidRDefault="009D3295" w:rsidP="009D3295">
      <w:pPr>
        <w:rPr>
          <w:rFonts w:ascii="Times New Roman" w:hAnsi="Times New Roman" w:cs="Times New Roman"/>
          <w:sz w:val="24"/>
          <w:szCs w:val="24"/>
        </w:rPr>
      </w:pPr>
      <w:r w:rsidRPr="00357A76">
        <w:rPr>
          <w:rFonts w:ascii="Times New Roman" w:hAnsi="Times New Roman" w:cs="Times New Roman"/>
          <w:sz w:val="24"/>
          <w:szCs w:val="24"/>
        </w:rPr>
        <w:t>Pažljivo pročitajte planove ploča o imperativu i kondicionalu u vašim bilježnicama.</w:t>
      </w:r>
    </w:p>
    <w:p w:rsidR="009D3295" w:rsidRPr="00357A76" w:rsidRDefault="009D3295" w:rsidP="009D3295">
      <w:pPr>
        <w:rPr>
          <w:rFonts w:ascii="Times New Roman" w:hAnsi="Times New Roman" w:cs="Times New Roman"/>
          <w:sz w:val="24"/>
          <w:szCs w:val="24"/>
        </w:rPr>
      </w:pPr>
    </w:p>
    <w:p w:rsidR="009D3295" w:rsidRPr="00357A76" w:rsidRDefault="009D3295" w:rsidP="009D32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Usmeno odgovorite na pitanja o imperativu</w:t>
      </w:r>
      <w:r w:rsidRPr="00357A76">
        <w:rPr>
          <w:rFonts w:ascii="Times New Roman" w:hAnsi="Times New Roman" w:cs="Times New Roman"/>
          <w:sz w:val="24"/>
          <w:szCs w:val="24"/>
        </w:rPr>
        <w:t>:</w:t>
      </w:r>
    </w:p>
    <w:p w:rsidR="009D3295" w:rsidRPr="00357A76" w:rsidRDefault="009D3295" w:rsidP="009D3295">
      <w:pPr>
        <w:rPr>
          <w:rFonts w:ascii="Times New Roman" w:hAnsi="Times New Roman" w:cs="Times New Roman"/>
          <w:sz w:val="24"/>
          <w:szCs w:val="24"/>
        </w:rPr>
      </w:pPr>
      <w:r w:rsidRPr="00357A76">
        <w:rPr>
          <w:rFonts w:ascii="Times New Roman" w:hAnsi="Times New Roman" w:cs="Times New Roman"/>
          <w:sz w:val="24"/>
          <w:szCs w:val="24"/>
        </w:rPr>
        <w:t>1. Što je imperativ?</w:t>
      </w:r>
    </w:p>
    <w:p w:rsidR="009D3295" w:rsidRPr="00357A76" w:rsidRDefault="009D3295" w:rsidP="009D3295">
      <w:pPr>
        <w:rPr>
          <w:rFonts w:ascii="Times New Roman" w:hAnsi="Times New Roman" w:cs="Times New Roman"/>
          <w:sz w:val="24"/>
          <w:szCs w:val="24"/>
        </w:rPr>
      </w:pPr>
      <w:r w:rsidRPr="00357A76">
        <w:rPr>
          <w:rFonts w:ascii="Times New Roman" w:hAnsi="Times New Roman" w:cs="Times New Roman"/>
          <w:sz w:val="24"/>
          <w:szCs w:val="24"/>
        </w:rPr>
        <w:t>2. Koju glagolsku osobu imperativ nema i zašto?</w:t>
      </w:r>
    </w:p>
    <w:p w:rsidR="009D3295" w:rsidRPr="00357A76" w:rsidRDefault="009D3295" w:rsidP="009D3295">
      <w:pPr>
        <w:rPr>
          <w:rFonts w:ascii="Times New Roman" w:hAnsi="Times New Roman" w:cs="Times New Roman"/>
          <w:sz w:val="24"/>
          <w:szCs w:val="24"/>
        </w:rPr>
      </w:pPr>
      <w:r w:rsidRPr="00357A76">
        <w:rPr>
          <w:rFonts w:ascii="Times New Roman" w:hAnsi="Times New Roman" w:cs="Times New Roman"/>
          <w:sz w:val="24"/>
          <w:szCs w:val="24"/>
        </w:rPr>
        <w:t>3. Kako se tvori imperativ 3. os. jd. i 3. os. mn.?</w:t>
      </w:r>
    </w:p>
    <w:p w:rsidR="009D3295" w:rsidRPr="00357A76" w:rsidRDefault="009D3295" w:rsidP="009D3295">
      <w:pPr>
        <w:rPr>
          <w:rFonts w:ascii="Times New Roman" w:hAnsi="Times New Roman" w:cs="Times New Roman"/>
          <w:sz w:val="24"/>
          <w:szCs w:val="24"/>
        </w:rPr>
      </w:pPr>
    </w:p>
    <w:p w:rsidR="009D3295" w:rsidRPr="00357A76" w:rsidRDefault="009D3295" w:rsidP="009D3295">
      <w:pPr>
        <w:rPr>
          <w:rFonts w:ascii="Times New Roman" w:hAnsi="Times New Roman" w:cs="Times New Roman"/>
          <w:sz w:val="24"/>
          <w:szCs w:val="24"/>
        </w:rPr>
      </w:pPr>
      <w:r w:rsidRPr="00357A76">
        <w:rPr>
          <w:rFonts w:ascii="Times New Roman" w:hAnsi="Times New Roman" w:cs="Times New Roman"/>
          <w:sz w:val="24"/>
          <w:szCs w:val="24"/>
        </w:rPr>
        <w:t>Za ponavljanje</w:t>
      </w:r>
      <w:r>
        <w:rPr>
          <w:rFonts w:ascii="Times New Roman" w:hAnsi="Times New Roman" w:cs="Times New Roman"/>
          <w:sz w:val="24"/>
          <w:szCs w:val="24"/>
        </w:rPr>
        <w:t xml:space="preserve"> imperativa</w:t>
      </w:r>
      <w:r w:rsidRPr="00357A76">
        <w:rPr>
          <w:rFonts w:ascii="Times New Roman" w:hAnsi="Times New Roman" w:cs="Times New Roman"/>
          <w:sz w:val="24"/>
          <w:szCs w:val="24"/>
        </w:rPr>
        <w:t xml:space="preserve"> možete ponovno pogledati kratku videolekciju:</w:t>
      </w:r>
    </w:p>
    <w:p w:rsidR="009D3295" w:rsidRPr="00357A76" w:rsidRDefault="009D3295" w:rsidP="009D3295">
      <w:pPr>
        <w:rPr>
          <w:rStyle w:val="Hiperveza"/>
          <w:rFonts w:ascii="Times New Roman" w:hAnsi="Times New Roman" w:cs="Times New Roman"/>
          <w:sz w:val="24"/>
          <w:szCs w:val="24"/>
        </w:rPr>
      </w:pPr>
      <w:hyperlink r:id="rId4" w:history="1">
        <w:r w:rsidRPr="00357A76">
          <w:rPr>
            <w:rStyle w:val="Hiperveza"/>
            <w:rFonts w:ascii="Times New Roman" w:hAnsi="Times New Roman" w:cs="Times New Roman"/>
            <w:sz w:val="24"/>
            <w:szCs w:val="24"/>
          </w:rPr>
          <w:t>https://www.youtube.com/watch?v=5pn6m8BkXuY</w:t>
        </w:r>
      </w:hyperlink>
    </w:p>
    <w:p w:rsidR="009D3295" w:rsidRDefault="009D3295" w:rsidP="009D3295">
      <w:pPr>
        <w:rPr>
          <w:rStyle w:val="Hiperveza"/>
          <w:rFonts w:ascii="Times New Roman" w:hAnsi="Times New Roman" w:cs="Times New Roman"/>
          <w:sz w:val="24"/>
          <w:szCs w:val="24"/>
        </w:rPr>
      </w:pPr>
    </w:p>
    <w:p w:rsidR="009D3295" w:rsidRDefault="009D3295" w:rsidP="009D3295">
      <w:pPr>
        <w:rPr>
          <w:rStyle w:val="Hiperveza"/>
          <w:rFonts w:ascii="Times New Roman" w:hAnsi="Times New Roman" w:cs="Times New Roman"/>
          <w:sz w:val="24"/>
          <w:szCs w:val="24"/>
        </w:rPr>
      </w:pPr>
    </w:p>
    <w:p w:rsidR="009D3295" w:rsidRPr="00357A76" w:rsidRDefault="009D3295" w:rsidP="009D3295">
      <w:pPr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  <w:u w:val="none"/>
        </w:rPr>
        <w:t>Usmeno odgovorite na pitanja o kondicionalu:</w:t>
      </w:r>
    </w:p>
    <w:p w:rsidR="009D3295" w:rsidRPr="00357A76" w:rsidRDefault="009D3295" w:rsidP="009D3295">
      <w:pPr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357A76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  <w:u w:val="none"/>
        </w:rPr>
        <w:t>1. Što je kondicional?</w:t>
      </w:r>
    </w:p>
    <w:p w:rsidR="009D3295" w:rsidRPr="00357A76" w:rsidRDefault="009D3295" w:rsidP="009D329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7A76">
        <w:rPr>
          <w:rFonts w:ascii="Times New Roman" w:hAnsi="Times New Roman" w:cs="Times New Roman"/>
          <w:color w:val="000000" w:themeColor="text1"/>
          <w:sz w:val="24"/>
          <w:szCs w:val="24"/>
        </w:rPr>
        <w:t>2. Od čega se tvori kondicional prvi?</w:t>
      </w:r>
    </w:p>
    <w:p w:rsidR="009D3295" w:rsidRPr="00357A76" w:rsidRDefault="009D3295" w:rsidP="009D329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7A76">
        <w:rPr>
          <w:rFonts w:ascii="Times New Roman" w:hAnsi="Times New Roman" w:cs="Times New Roman"/>
          <w:color w:val="000000" w:themeColor="text1"/>
          <w:sz w:val="24"/>
          <w:szCs w:val="24"/>
        </w:rPr>
        <w:t>3. Od čega se tvori kondicional drugi?</w:t>
      </w:r>
    </w:p>
    <w:p w:rsidR="009D3295" w:rsidRPr="00357A76" w:rsidRDefault="009D3295" w:rsidP="009D329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3295" w:rsidRPr="00357A76" w:rsidRDefault="009D3295" w:rsidP="009D329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7A76">
        <w:rPr>
          <w:rFonts w:ascii="Times New Roman" w:hAnsi="Times New Roman" w:cs="Times New Roman"/>
          <w:color w:val="000000" w:themeColor="text1"/>
          <w:sz w:val="24"/>
          <w:szCs w:val="24"/>
        </w:rPr>
        <w:t>Za ponavljanje kondicionala možete ponovno pogledati slikokaz Naklade Ljevak:</w:t>
      </w:r>
    </w:p>
    <w:p w:rsidR="009D3295" w:rsidRPr="00357A76" w:rsidRDefault="009D3295" w:rsidP="009D3295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hyperlink r:id="rId5" w:history="1">
        <w:r w:rsidRPr="00357A76">
          <w:rPr>
            <w:rStyle w:val="Hiperveza"/>
            <w:rFonts w:ascii="Times New Roman" w:hAnsi="Times New Roman" w:cs="Times New Roman"/>
            <w:sz w:val="24"/>
            <w:szCs w:val="24"/>
          </w:rPr>
          <w:t>https://www.youtube.com/watch?v=P_CKkK6W_ag</w:t>
        </w:r>
      </w:hyperlink>
    </w:p>
    <w:p w:rsidR="009D3295" w:rsidRPr="00357A76" w:rsidRDefault="009D3295" w:rsidP="009D3295">
      <w:pPr>
        <w:spacing w:after="0" w:line="360" w:lineRule="auto"/>
        <w:ind w:left="36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D3295" w:rsidRPr="00357A76" w:rsidRDefault="009D3295" w:rsidP="009D329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3295" w:rsidRPr="00357A76" w:rsidRDefault="009D3295" w:rsidP="009D3295">
      <w:pPr>
        <w:rPr>
          <w:rFonts w:ascii="Times New Roman" w:hAnsi="Times New Roman" w:cs="Times New Roman"/>
          <w:sz w:val="24"/>
          <w:szCs w:val="24"/>
        </w:rPr>
      </w:pPr>
    </w:p>
    <w:p w:rsidR="009D3295" w:rsidRPr="00357A76" w:rsidRDefault="009D3295" w:rsidP="009D3295">
      <w:pPr>
        <w:rPr>
          <w:rFonts w:ascii="Times New Roman" w:hAnsi="Times New Roman" w:cs="Times New Roman"/>
          <w:sz w:val="24"/>
          <w:szCs w:val="24"/>
        </w:rPr>
      </w:pPr>
      <w:r w:rsidRPr="00357A76">
        <w:rPr>
          <w:rFonts w:ascii="Times New Roman" w:hAnsi="Times New Roman" w:cs="Times New Roman"/>
          <w:sz w:val="24"/>
          <w:szCs w:val="24"/>
        </w:rPr>
        <w:t>Riješite zadatke o glagolskim načinima u RB na str. 65., 66. i 67. i pošaljite ih u privatnoj poruci na Yammer.</w:t>
      </w:r>
    </w:p>
    <w:p w:rsidR="009D3295" w:rsidRDefault="009D3295" w:rsidP="009D3295">
      <w:pPr>
        <w:pStyle w:val="Odlomakpopisa"/>
      </w:pPr>
    </w:p>
    <w:p w:rsidR="009D3295" w:rsidRPr="00357A76" w:rsidRDefault="009D3295" w:rsidP="009D3295">
      <w:pPr>
        <w:rPr>
          <w:rFonts w:ascii="Times New Roman" w:hAnsi="Times New Roman" w:cs="Times New Roman"/>
          <w:b/>
          <w:color w:val="000000" w:themeColor="text1"/>
        </w:rPr>
      </w:pPr>
      <w:r w:rsidRPr="00357A76">
        <w:rPr>
          <w:rFonts w:ascii="Times New Roman" w:hAnsi="Times New Roman" w:cs="Times New Roman"/>
          <w:b/>
          <w:color w:val="000000" w:themeColor="text1"/>
        </w:rPr>
        <w:t>Rok za slanj</w:t>
      </w:r>
      <w:r>
        <w:rPr>
          <w:rFonts w:ascii="Times New Roman" w:hAnsi="Times New Roman" w:cs="Times New Roman"/>
          <w:b/>
          <w:color w:val="000000" w:themeColor="text1"/>
        </w:rPr>
        <w:t>e riješenih zadataka je danas, 7</w:t>
      </w:r>
      <w:r w:rsidRPr="00357A76">
        <w:rPr>
          <w:rFonts w:ascii="Times New Roman" w:hAnsi="Times New Roman" w:cs="Times New Roman"/>
          <w:b/>
          <w:color w:val="000000" w:themeColor="text1"/>
        </w:rPr>
        <w:t>.5</w:t>
      </w:r>
      <w:bookmarkStart w:id="0" w:name="_GoBack"/>
      <w:bookmarkEnd w:id="0"/>
      <w:r w:rsidRPr="00357A76">
        <w:rPr>
          <w:rFonts w:ascii="Times New Roman" w:hAnsi="Times New Roman" w:cs="Times New Roman"/>
          <w:b/>
          <w:color w:val="000000" w:themeColor="text1"/>
        </w:rPr>
        <w:t>.2020. do 18:00 sati.</w:t>
      </w:r>
    </w:p>
    <w:p w:rsidR="006724F6" w:rsidRDefault="006724F6"/>
    <w:sectPr w:rsidR="00672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95"/>
    <w:rsid w:val="006724F6"/>
    <w:rsid w:val="009D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88AFD"/>
  <w15:chartTrackingRefBased/>
  <w15:docId w15:val="{E541DD76-54CB-4DA5-B648-1AEE5EA0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2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D329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9D3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_CKkK6W_ag" TargetMode="External"/><Relationship Id="rId4" Type="http://schemas.openxmlformats.org/officeDocument/2006/relationships/hyperlink" Target="https://www.youtube.com/watch?v=5pn6m8BkXuY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2020-05-06T18:54:00Z</dcterms:created>
  <dcterms:modified xsi:type="dcterms:W3CDTF">2020-05-06T18:55:00Z</dcterms:modified>
</cp:coreProperties>
</file>