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117A" w14:textId="3A5549F5" w:rsidR="00FD47C4" w:rsidRPr="00893028" w:rsidRDefault="005142EA">
      <w:pPr>
        <w:rPr>
          <w:rFonts w:asciiTheme="majorHAnsi" w:hAnsiTheme="majorHAnsi" w:cs="Arial"/>
          <w:b/>
          <w:color w:val="FF0000"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</w:rPr>
        <w:t xml:space="preserve">UNIT 6 – THE WORLD AROUND US </w:t>
      </w:r>
      <w:r w:rsidRPr="00893028">
        <w:rPr>
          <w:rFonts w:asciiTheme="majorHAnsi" w:hAnsiTheme="majorHAnsi" w:cs="Arial"/>
          <w:b/>
          <w:color w:val="FF0000"/>
          <w:sz w:val="24"/>
          <w:szCs w:val="24"/>
        </w:rPr>
        <w:t xml:space="preserve">–  </w:t>
      </w:r>
      <w:r w:rsidRPr="00893028">
        <w:rPr>
          <w:rFonts w:asciiTheme="majorHAnsi" w:hAnsiTheme="majorHAnsi" w:cs="Arial"/>
          <w:b/>
          <w:color w:val="FF0000"/>
          <w:sz w:val="24"/>
          <w:szCs w:val="24"/>
          <w:lang w:val="en-GB"/>
        </w:rPr>
        <w:t xml:space="preserve">Food For Thought (1., 2 I </w:t>
      </w:r>
      <w:proofErr w:type="gramStart"/>
      <w:r w:rsidRPr="00893028">
        <w:rPr>
          <w:rFonts w:asciiTheme="majorHAnsi" w:hAnsiTheme="majorHAnsi" w:cs="Arial"/>
          <w:b/>
          <w:color w:val="FF0000"/>
          <w:sz w:val="24"/>
          <w:szCs w:val="24"/>
          <w:lang w:val="en-GB"/>
        </w:rPr>
        <w:t>3..</w:t>
      </w:r>
      <w:proofErr w:type="gramEnd"/>
      <w:r w:rsidRPr="00893028">
        <w:rPr>
          <w:rFonts w:asciiTheme="majorHAnsi" w:hAnsiTheme="majorHAnsi" w:cs="Arial"/>
          <w:b/>
          <w:color w:val="FF0000"/>
          <w:sz w:val="24"/>
          <w:szCs w:val="24"/>
          <w:lang w:val="en-GB"/>
        </w:rPr>
        <w:t xml:space="preserve"> sat)</w:t>
      </w:r>
    </w:p>
    <w:p w14:paraId="7503123E" w14:textId="53CEEC57" w:rsidR="005142EA" w:rsidRDefault="005142EA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</w:rPr>
        <w:t xml:space="preserve">udžbenik, str. 114- 119., </w:t>
      </w:r>
      <w:r w:rsidRPr="00E66B9D">
        <w:rPr>
          <w:rFonts w:asciiTheme="majorHAnsi" w:hAnsiTheme="majorHAnsi" w:cs="Arial"/>
          <w:sz w:val="24"/>
          <w:szCs w:val="24"/>
        </w:rPr>
        <w:t>radna bilježnica</w:t>
      </w:r>
    </w:p>
    <w:p w14:paraId="4290C48A" w14:textId="77777777" w:rsidR="005142EA" w:rsidRDefault="005142EA" w:rsidP="005142EA">
      <w:pPr>
        <w:pStyle w:val="Zaglavlje"/>
        <w:framePr w:hSpace="180" w:wrap="around" w:vAnchor="text" w:hAnchor="text" w:y="1"/>
        <w:tabs>
          <w:tab w:val="clear" w:pos="4536"/>
          <w:tab w:val="clear" w:pos="9072"/>
        </w:tabs>
        <w:suppressOverlap/>
        <w:rPr>
          <w:rFonts w:asciiTheme="majorHAnsi" w:eastAsia="Arial Unicode MS" w:hAnsiTheme="majorHAnsi"/>
          <w:sz w:val="22"/>
          <w:szCs w:val="22"/>
        </w:rPr>
      </w:pPr>
      <w:r w:rsidRPr="00A65E61">
        <w:rPr>
          <w:rFonts w:asciiTheme="majorHAnsi" w:hAnsiTheme="majorHAnsi" w:cs="Arial"/>
          <w:sz w:val="24"/>
          <w:szCs w:val="24"/>
        </w:rPr>
        <w:t>Učenik će moći:</w:t>
      </w:r>
      <w:r w:rsidRPr="00A65E61">
        <w:rPr>
          <w:rFonts w:asciiTheme="majorHAnsi" w:eastAsia="Arial Unicode MS" w:hAnsiTheme="majorHAnsi"/>
          <w:sz w:val="22"/>
          <w:szCs w:val="22"/>
        </w:rPr>
        <w:t xml:space="preserve"> </w:t>
      </w:r>
    </w:p>
    <w:p w14:paraId="1D7159A1" w14:textId="05D4E20B" w:rsidR="005142EA" w:rsidRPr="00931968" w:rsidRDefault="005142EA" w:rsidP="005142EA">
      <w:pPr>
        <w:pStyle w:val="Zaglavlje"/>
        <w:framePr w:hSpace="180" w:wrap="around" w:vAnchor="text" w:hAnchor="text" w:y="1"/>
        <w:tabs>
          <w:tab w:val="clear" w:pos="4536"/>
          <w:tab w:val="clear" w:pos="9072"/>
        </w:tabs>
        <w:suppressOverlap/>
        <w:rPr>
          <w:rFonts w:asciiTheme="majorHAnsi" w:eastAsia="Arial Unicode MS" w:hAnsiTheme="majorHAnsi"/>
          <w:sz w:val="24"/>
          <w:szCs w:val="24"/>
        </w:rPr>
      </w:pPr>
      <w:r>
        <w:rPr>
          <w:rFonts w:asciiTheme="majorHAnsi" w:eastAsia="Arial Unicode MS" w:hAnsiTheme="majorHAnsi"/>
          <w:sz w:val="24"/>
          <w:szCs w:val="24"/>
        </w:rPr>
        <w:t>-navesti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 vokabular</w:t>
      </w:r>
      <w:r>
        <w:rPr>
          <w:rFonts w:asciiTheme="majorHAnsi" w:eastAsia="Arial Unicode MS" w:hAnsiTheme="majorHAnsi"/>
          <w:sz w:val="24"/>
          <w:szCs w:val="24"/>
        </w:rPr>
        <w:t xml:space="preserve"> povezan s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 tem</w:t>
      </w:r>
      <w:r>
        <w:rPr>
          <w:rFonts w:asciiTheme="majorHAnsi" w:eastAsia="Arial Unicode MS" w:hAnsiTheme="majorHAnsi"/>
          <w:sz w:val="24"/>
          <w:szCs w:val="24"/>
        </w:rPr>
        <w:t>om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 hrane</w:t>
      </w:r>
      <w:r>
        <w:rPr>
          <w:rFonts w:asciiTheme="majorHAnsi" w:eastAsia="Arial Unicode MS" w:hAnsiTheme="majorHAnsi"/>
          <w:sz w:val="24"/>
          <w:szCs w:val="24"/>
        </w:rPr>
        <w:t xml:space="preserve"> </w:t>
      </w:r>
      <w:r w:rsidRPr="00931968">
        <w:rPr>
          <w:rFonts w:asciiTheme="majorHAnsi" w:eastAsia="Arial Unicode MS" w:hAnsiTheme="majorHAnsi"/>
          <w:sz w:val="24"/>
          <w:szCs w:val="24"/>
        </w:rPr>
        <w:t xml:space="preserve"> (</w:t>
      </w:r>
      <w:proofErr w:type="spellStart"/>
      <w:r w:rsidRPr="00931968">
        <w:rPr>
          <w:rFonts w:asciiTheme="majorHAnsi" w:eastAsia="Arial Unicode MS" w:hAnsiTheme="majorHAnsi"/>
          <w:i/>
          <w:sz w:val="24"/>
          <w:szCs w:val="24"/>
        </w:rPr>
        <w:t>obesity</w:t>
      </w:r>
      <w:proofErr w:type="spellEnd"/>
      <w:r w:rsidRPr="00931968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proofErr w:type="spellStart"/>
      <w:r w:rsidRPr="00931968">
        <w:rPr>
          <w:rFonts w:asciiTheme="majorHAnsi" w:eastAsia="Arial Unicode MS" w:hAnsiTheme="majorHAnsi"/>
          <w:i/>
          <w:sz w:val="24"/>
          <w:szCs w:val="24"/>
        </w:rPr>
        <w:t>determination</w:t>
      </w:r>
      <w:proofErr w:type="spellEnd"/>
      <w:r w:rsidRPr="00931968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proofErr w:type="spellStart"/>
      <w:r w:rsidRPr="00931968">
        <w:rPr>
          <w:rFonts w:asciiTheme="majorHAnsi" w:eastAsia="Arial Unicode MS" w:hAnsiTheme="majorHAnsi"/>
          <w:i/>
          <w:sz w:val="24"/>
          <w:szCs w:val="24"/>
        </w:rPr>
        <w:t>organic</w:t>
      </w:r>
      <w:proofErr w:type="spellEnd"/>
      <w:r w:rsidRPr="00931968">
        <w:rPr>
          <w:rFonts w:asciiTheme="majorHAnsi" w:eastAsia="Arial Unicode MS" w:hAnsiTheme="majorHAnsi"/>
          <w:i/>
          <w:sz w:val="24"/>
          <w:szCs w:val="24"/>
        </w:rPr>
        <w:t xml:space="preserve"> </w:t>
      </w:r>
      <w:proofErr w:type="spellStart"/>
      <w:r w:rsidRPr="00931968">
        <w:rPr>
          <w:rFonts w:asciiTheme="majorHAnsi" w:eastAsia="Arial Unicode MS" w:hAnsiTheme="majorHAnsi"/>
          <w:i/>
          <w:sz w:val="24"/>
          <w:szCs w:val="24"/>
        </w:rPr>
        <w:t>food</w:t>
      </w:r>
      <w:proofErr w:type="spellEnd"/>
      <w:r w:rsidRPr="00931968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proofErr w:type="spellStart"/>
      <w:r w:rsidRPr="00931968">
        <w:rPr>
          <w:rFonts w:asciiTheme="majorHAnsi" w:eastAsia="Arial Unicode MS" w:hAnsiTheme="majorHAnsi"/>
          <w:i/>
          <w:sz w:val="24"/>
          <w:szCs w:val="24"/>
        </w:rPr>
        <w:t>persuade</w:t>
      </w:r>
      <w:proofErr w:type="spellEnd"/>
      <w:r w:rsidRPr="00931968">
        <w:rPr>
          <w:rFonts w:asciiTheme="majorHAnsi" w:eastAsia="Arial Unicode MS" w:hAnsiTheme="majorHAnsi"/>
          <w:i/>
          <w:sz w:val="24"/>
          <w:szCs w:val="24"/>
        </w:rPr>
        <w:t>…</w:t>
      </w:r>
      <w:r w:rsidRPr="00931968">
        <w:rPr>
          <w:rFonts w:asciiTheme="majorHAnsi" w:eastAsia="Arial Unicode MS" w:hAnsiTheme="majorHAnsi"/>
          <w:sz w:val="24"/>
          <w:szCs w:val="24"/>
        </w:rPr>
        <w:t>)</w:t>
      </w:r>
    </w:p>
    <w:p w14:paraId="46D0CACF" w14:textId="20883D7F" w:rsidR="005142EA" w:rsidRPr="001E06C8" w:rsidRDefault="005142EA" w:rsidP="005142EA">
      <w:pPr>
        <w:pStyle w:val="Zaglavlje"/>
        <w:framePr w:hSpace="180" w:wrap="around" w:vAnchor="text" w:hAnchor="text" w:y="1"/>
        <w:tabs>
          <w:tab w:val="clear" w:pos="4536"/>
          <w:tab w:val="clear" w:pos="9072"/>
        </w:tabs>
        <w:suppressOverlap/>
        <w:rPr>
          <w:rFonts w:asciiTheme="majorHAnsi" w:eastAsia="Arial Unicode MS" w:hAnsiTheme="majorHAnsi"/>
          <w:sz w:val="24"/>
          <w:szCs w:val="24"/>
        </w:rPr>
      </w:pPr>
    </w:p>
    <w:p w14:paraId="2E7B12E6" w14:textId="52F062B0" w:rsidR="005142EA" w:rsidRDefault="005142EA" w:rsidP="005142EA">
      <w:pPr>
        <w:rPr>
          <w:rFonts w:asciiTheme="majorHAnsi" w:eastAsia="Arial Unicode MS" w:hAnsiTheme="majorHAnsi"/>
          <w:sz w:val="24"/>
          <w:szCs w:val="24"/>
        </w:rPr>
      </w:pPr>
      <w:r>
        <w:rPr>
          <w:rFonts w:asciiTheme="majorHAnsi" w:eastAsia="Arial Unicode MS" w:hAnsiTheme="majorHAnsi"/>
          <w:sz w:val="24"/>
          <w:szCs w:val="24"/>
        </w:rPr>
        <w:t>-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definirati pravilo </w:t>
      </w:r>
      <w:r>
        <w:rPr>
          <w:rFonts w:asciiTheme="majorHAnsi" w:eastAsia="Arial Unicode MS" w:hAnsiTheme="majorHAnsi"/>
          <w:sz w:val="24"/>
          <w:szCs w:val="24"/>
        </w:rPr>
        <w:t>za uporabu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 </w:t>
      </w:r>
      <w:r>
        <w:rPr>
          <w:rFonts w:asciiTheme="majorHAnsi" w:eastAsia="Arial Unicode MS" w:hAnsiTheme="majorHAnsi"/>
          <w:sz w:val="24"/>
          <w:szCs w:val="24"/>
        </w:rPr>
        <w:t>neodređenih količinskih zamjenica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 (</w:t>
      </w:r>
      <w:r w:rsidRPr="001E06C8">
        <w:rPr>
          <w:rFonts w:asciiTheme="majorHAnsi" w:eastAsia="Arial Unicode MS" w:hAnsiTheme="majorHAnsi"/>
          <w:i/>
          <w:sz w:val="24"/>
          <w:szCs w:val="24"/>
          <w:lang w:val="en-US"/>
        </w:rPr>
        <w:t>some</w:t>
      </w:r>
      <w:r w:rsidRPr="002E5CC8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r w:rsidRPr="001E06C8">
        <w:rPr>
          <w:rFonts w:asciiTheme="majorHAnsi" w:eastAsia="Arial Unicode MS" w:hAnsiTheme="majorHAnsi"/>
          <w:i/>
          <w:sz w:val="24"/>
          <w:szCs w:val="24"/>
          <w:lang w:val="en-US"/>
        </w:rPr>
        <w:t>any</w:t>
      </w:r>
      <w:r w:rsidRPr="002E5CC8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r>
        <w:rPr>
          <w:rFonts w:asciiTheme="majorHAnsi" w:eastAsia="Arial Unicode MS" w:hAnsiTheme="majorHAnsi"/>
          <w:i/>
          <w:sz w:val="24"/>
          <w:szCs w:val="24"/>
          <w:lang w:val="en-US"/>
        </w:rPr>
        <w:t>none</w:t>
      </w:r>
      <w:r w:rsidRPr="002E5CC8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r w:rsidRPr="001E06C8">
        <w:rPr>
          <w:rFonts w:asciiTheme="majorHAnsi" w:eastAsia="Arial Unicode MS" w:hAnsiTheme="majorHAnsi"/>
          <w:i/>
          <w:sz w:val="24"/>
          <w:szCs w:val="24"/>
          <w:lang w:val="en-US"/>
        </w:rPr>
        <w:t>much</w:t>
      </w:r>
      <w:r w:rsidRPr="002E5CC8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r w:rsidRPr="001E06C8">
        <w:rPr>
          <w:rFonts w:asciiTheme="majorHAnsi" w:eastAsia="Arial Unicode MS" w:hAnsiTheme="majorHAnsi"/>
          <w:i/>
          <w:sz w:val="24"/>
          <w:szCs w:val="24"/>
          <w:lang w:val="en-US"/>
        </w:rPr>
        <w:t>many</w:t>
      </w:r>
      <w:r w:rsidRPr="002E5CC8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r w:rsidRPr="001E06C8">
        <w:rPr>
          <w:rFonts w:asciiTheme="majorHAnsi" w:eastAsia="Arial Unicode MS" w:hAnsiTheme="majorHAnsi"/>
          <w:i/>
          <w:sz w:val="24"/>
          <w:szCs w:val="24"/>
          <w:lang w:val="en-US"/>
        </w:rPr>
        <w:t>a</w:t>
      </w:r>
      <w:r w:rsidRPr="002E5CC8">
        <w:rPr>
          <w:rFonts w:asciiTheme="majorHAnsi" w:eastAsia="Arial Unicode MS" w:hAnsiTheme="majorHAnsi"/>
          <w:i/>
          <w:sz w:val="24"/>
          <w:szCs w:val="24"/>
        </w:rPr>
        <w:t xml:space="preserve"> </w:t>
      </w:r>
      <w:r w:rsidRPr="001E06C8">
        <w:rPr>
          <w:rFonts w:asciiTheme="majorHAnsi" w:eastAsia="Arial Unicode MS" w:hAnsiTheme="majorHAnsi"/>
          <w:i/>
          <w:sz w:val="24"/>
          <w:szCs w:val="24"/>
          <w:lang w:val="en-US"/>
        </w:rPr>
        <w:t>lot</w:t>
      </w:r>
      <w:r w:rsidRPr="002E5CC8">
        <w:rPr>
          <w:rFonts w:asciiTheme="majorHAnsi" w:eastAsia="Arial Unicode MS" w:hAnsiTheme="majorHAnsi"/>
          <w:i/>
          <w:sz w:val="24"/>
          <w:szCs w:val="24"/>
        </w:rPr>
        <w:t xml:space="preserve"> </w:t>
      </w:r>
      <w:r w:rsidRPr="001E06C8">
        <w:rPr>
          <w:rFonts w:asciiTheme="majorHAnsi" w:eastAsia="Arial Unicode MS" w:hAnsiTheme="majorHAnsi"/>
          <w:i/>
          <w:sz w:val="24"/>
          <w:szCs w:val="24"/>
          <w:lang w:val="en-US"/>
        </w:rPr>
        <w:t>of</w:t>
      </w:r>
      <w:r w:rsidRPr="002E5CC8">
        <w:rPr>
          <w:rFonts w:asciiTheme="majorHAnsi" w:eastAsia="Arial Unicode MS" w:hAnsiTheme="majorHAnsi"/>
          <w:sz w:val="24"/>
          <w:szCs w:val="24"/>
        </w:rPr>
        <w:t xml:space="preserve">), </w:t>
      </w:r>
      <w:r w:rsidRPr="001E06C8">
        <w:rPr>
          <w:rFonts w:asciiTheme="majorHAnsi" w:eastAsia="Arial Unicode MS" w:hAnsiTheme="majorHAnsi"/>
          <w:sz w:val="24"/>
          <w:szCs w:val="24"/>
        </w:rPr>
        <w:t>brojiv</w:t>
      </w:r>
      <w:r>
        <w:rPr>
          <w:rFonts w:asciiTheme="majorHAnsi" w:eastAsia="Arial Unicode MS" w:hAnsiTheme="majorHAnsi"/>
          <w:sz w:val="24"/>
          <w:szCs w:val="24"/>
        </w:rPr>
        <w:t>ih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 i nebrojiv</w:t>
      </w:r>
      <w:r>
        <w:rPr>
          <w:rFonts w:asciiTheme="majorHAnsi" w:eastAsia="Arial Unicode MS" w:hAnsiTheme="majorHAnsi"/>
          <w:sz w:val="24"/>
          <w:szCs w:val="24"/>
        </w:rPr>
        <w:t>ih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 imenic</w:t>
      </w:r>
      <w:r>
        <w:rPr>
          <w:rFonts w:asciiTheme="majorHAnsi" w:eastAsia="Arial Unicode MS" w:hAnsiTheme="majorHAnsi"/>
          <w:sz w:val="24"/>
          <w:szCs w:val="24"/>
        </w:rPr>
        <w:t>a</w:t>
      </w:r>
      <w:r w:rsidRPr="001E06C8">
        <w:rPr>
          <w:rFonts w:asciiTheme="majorHAnsi" w:eastAsia="Arial Unicode MS" w:hAnsiTheme="majorHAnsi"/>
          <w:sz w:val="24"/>
          <w:szCs w:val="24"/>
        </w:rPr>
        <w:t>, praviln</w:t>
      </w:r>
      <w:r>
        <w:rPr>
          <w:rFonts w:asciiTheme="majorHAnsi" w:eastAsia="Arial Unicode MS" w:hAnsiTheme="majorHAnsi"/>
          <w:sz w:val="24"/>
          <w:szCs w:val="24"/>
        </w:rPr>
        <w:t>e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 i nepraviln</w:t>
      </w:r>
      <w:r>
        <w:rPr>
          <w:rFonts w:asciiTheme="majorHAnsi" w:eastAsia="Arial Unicode MS" w:hAnsiTheme="majorHAnsi"/>
          <w:sz w:val="24"/>
          <w:szCs w:val="24"/>
        </w:rPr>
        <w:t>e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 tvorb</w:t>
      </w:r>
      <w:r>
        <w:rPr>
          <w:rFonts w:asciiTheme="majorHAnsi" w:eastAsia="Arial Unicode MS" w:hAnsiTheme="majorHAnsi"/>
          <w:sz w:val="24"/>
          <w:szCs w:val="24"/>
        </w:rPr>
        <w:t>e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 množine imenica te ih pravilno </w:t>
      </w:r>
      <w:r>
        <w:rPr>
          <w:rFonts w:asciiTheme="majorHAnsi" w:eastAsia="Arial Unicode MS" w:hAnsiTheme="majorHAnsi"/>
          <w:sz w:val="24"/>
          <w:szCs w:val="24"/>
        </w:rPr>
        <w:t>upotrebljavati</w:t>
      </w:r>
      <w:r w:rsidRPr="001E06C8">
        <w:rPr>
          <w:rFonts w:asciiTheme="majorHAnsi" w:eastAsia="Arial Unicode MS" w:hAnsiTheme="majorHAnsi"/>
          <w:sz w:val="24"/>
          <w:szCs w:val="24"/>
        </w:rPr>
        <w:t xml:space="preserve"> u primjerima</w:t>
      </w:r>
    </w:p>
    <w:p w14:paraId="51E905CC" w14:textId="567162D7" w:rsidR="005142EA" w:rsidRDefault="005142EA" w:rsidP="005142EA">
      <w:pPr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  <w:sz w:val="24"/>
          <w:szCs w:val="24"/>
        </w:rPr>
        <w:t>-navesti</w:t>
      </w:r>
      <w:r w:rsidRPr="00931968">
        <w:rPr>
          <w:rFonts w:asciiTheme="majorHAnsi" w:eastAsia="Arial Unicode MS" w:hAnsiTheme="majorHAnsi"/>
          <w:sz w:val="24"/>
          <w:szCs w:val="24"/>
        </w:rPr>
        <w:t xml:space="preserve"> nove </w:t>
      </w:r>
      <w:proofErr w:type="spellStart"/>
      <w:r w:rsidRPr="00931968">
        <w:rPr>
          <w:rFonts w:asciiTheme="majorHAnsi" w:eastAsia="Arial Unicode MS" w:hAnsiTheme="majorHAnsi"/>
          <w:sz w:val="24"/>
          <w:szCs w:val="24"/>
        </w:rPr>
        <w:t>kolokacije</w:t>
      </w:r>
      <w:proofErr w:type="spellEnd"/>
      <w:r w:rsidRPr="00931968">
        <w:rPr>
          <w:rFonts w:asciiTheme="majorHAnsi" w:eastAsia="Arial Unicode MS" w:hAnsiTheme="majorHAnsi"/>
          <w:sz w:val="24"/>
          <w:szCs w:val="24"/>
        </w:rPr>
        <w:t xml:space="preserve"> (</w:t>
      </w:r>
      <w:proofErr w:type="spellStart"/>
      <w:r w:rsidRPr="00931968">
        <w:rPr>
          <w:rFonts w:asciiTheme="majorHAnsi" w:eastAsia="Arial Unicode MS" w:hAnsiTheme="majorHAnsi"/>
          <w:i/>
          <w:sz w:val="24"/>
          <w:szCs w:val="24"/>
        </w:rPr>
        <w:t>launch</w:t>
      </w:r>
      <w:proofErr w:type="spellEnd"/>
      <w:r w:rsidRPr="00931968">
        <w:rPr>
          <w:rFonts w:asciiTheme="majorHAnsi" w:eastAsia="Arial Unicode MS" w:hAnsiTheme="majorHAnsi"/>
          <w:i/>
          <w:sz w:val="24"/>
          <w:szCs w:val="24"/>
        </w:rPr>
        <w:t xml:space="preserve"> a </w:t>
      </w:r>
      <w:proofErr w:type="spellStart"/>
      <w:r w:rsidRPr="00931968">
        <w:rPr>
          <w:rFonts w:asciiTheme="majorHAnsi" w:eastAsia="Arial Unicode MS" w:hAnsiTheme="majorHAnsi"/>
          <w:i/>
          <w:sz w:val="24"/>
          <w:szCs w:val="24"/>
        </w:rPr>
        <w:t>project</w:t>
      </w:r>
      <w:proofErr w:type="spellEnd"/>
      <w:r w:rsidRPr="00931968">
        <w:rPr>
          <w:rFonts w:asciiTheme="majorHAnsi" w:eastAsia="Arial Unicode MS" w:hAnsiTheme="majorHAnsi"/>
          <w:i/>
          <w:sz w:val="24"/>
          <w:szCs w:val="24"/>
        </w:rPr>
        <w:t xml:space="preserve">, </w:t>
      </w:r>
      <w:proofErr w:type="spellStart"/>
      <w:r w:rsidRPr="00931968">
        <w:rPr>
          <w:rFonts w:asciiTheme="majorHAnsi" w:eastAsia="Arial Unicode MS" w:hAnsiTheme="majorHAnsi"/>
          <w:i/>
          <w:sz w:val="24"/>
          <w:szCs w:val="24"/>
        </w:rPr>
        <w:t>give</w:t>
      </w:r>
      <w:proofErr w:type="spellEnd"/>
      <w:r w:rsidRPr="00931968">
        <w:rPr>
          <w:rFonts w:asciiTheme="majorHAnsi" w:eastAsia="Arial Unicode MS" w:hAnsiTheme="majorHAnsi"/>
          <w:i/>
          <w:sz w:val="24"/>
          <w:szCs w:val="24"/>
        </w:rPr>
        <w:t xml:space="preserve"> a </w:t>
      </w:r>
      <w:proofErr w:type="spellStart"/>
      <w:r w:rsidRPr="00931968">
        <w:rPr>
          <w:rFonts w:asciiTheme="majorHAnsi" w:eastAsia="Arial Unicode MS" w:hAnsiTheme="majorHAnsi"/>
          <w:i/>
          <w:sz w:val="24"/>
          <w:szCs w:val="24"/>
        </w:rPr>
        <w:t>chance</w:t>
      </w:r>
      <w:proofErr w:type="spellEnd"/>
      <w:r w:rsidRPr="00931968">
        <w:rPr>
          <w:rFonts w:asciiTheme="majorHAnsi" w:eastAsia="Arial Unicode MS" w:hAnsiTheme="majorHAnsi"/>
          <w:i/>
          <w:sz w:val="24"/>
          <w:szCs w:val="24"/>
        </w:rPr>
        <w:t>…</w:t>
      </w:r>
      <w:r>
        <w:rPr>
          <w:rFonts w:asciiTheme="majorHAnsi" w:eastAsia="Arial Unicode MS" w:hAnsiTheme="majorHAnsi"/>
        </w:rPr>
        <w:t>)</w:t>
      </w:r>
    </w:p>
    <w:p w14:paraId="56E9BFB9" w14:textId="662D211D" w:rsidR="005142EA" w:rsidRDefault="005142EA" w:rsidP="005142EA">
      <w:pPr>
        <w:rPr>
          <w:rFonts w:asciiTheme="majorHAnsi" w:eastAsia="Arial Unicode MS" w:hAnsiTheme="majorHAnsi"/>
          <w:sz w:val="24"/>
          <w:szCs w:val="24"/>
        </w:rPr>
      </w:pPr>
      <w:r>
        <w:rPr>
          <w:rFonts w:asciiTheme="majorHAnsi" w:eastAsia="Arial Unicode MS" w:hAnsiTheme="majorHAnsi"/>
          <w:sz w:val="24"/>
          <w:szCs w:val="24"/>
        </w:rPr>
        <w:t>-</w:t>
      </w:r>
      <w:r w:rsidRPr="00862F58">
        <w:rPr>
          <w:rFonts w:asciiTheme="majorHAnsi" w:eastAsia="Arial Unicode MS" w:hAnsiTheme="majorHAnsi"/>
          <w:sz w:val="24"/>
          <w:szCs w:val="24"/>
        </w:rPr>
        <w:t xml:space="preserve">definirati pravilo za </w:t>
      </w:r>
      <w:r>
        <w:rPr>
          <w:rFonts w:asciiTheme="majorHAnsi" w:eastAsia="Arial Unicode MS" w:hAnsiTheme="majorHAnsi"/>
          <w:sz w:val="24"/>
          <w:szCs w:val="24"/>
        </w:rPr>
        <w:t>tvorbu</w:t>
      </w:r>
      <w:r w:rsidRPr="00862F58">
        <w:rPr>
          <w:rFonts w:asciiTheme="majorHAnsi" w:eastAsia="Arial Unicode MS" w:hAnsiTheme="majorHAnsi"/>
          <w:sz w:val="24"/>
          <w:szCs w:val="24"/>
        </w:rPr>
        <w:t xml:space="preserve"> i upotrebu upitnih fraza (</w:t>
      </w:r>
      <w:proofErr w:type="spellStart"/>
      <w:r w:rsidRPr="00C35B00">
        <w:rPr>
          <w:rFonts w:asciiTheme="majorHAnsi" w:eastAsia="Arial Unicode MS" w:hAnsiTheme="majorHAnsi"/>
          <w:i/>
          <w:sz w:val="24"/>
          <w:szCs w:val="24"/>
        </w:rPr>
        <w:t>Question</w:t>
      </w:r>
      <w:proofErr w:type="spellEnd"/>
      <w:r w:rsidRPr="00C35B00">
        <w:rPr>
          <w:rFonts w:asciiTheme="majorHAnsi" w:eastAsia="Arial Unicode MS" w:hAnsiTheme="majorHAnsi"/>
          <w:i/>
          <w:sz w:val="24"/>
          <w:szCs w:val="24"/>
        </w:rPr>
        <w:t xml:space="preserve"> </w:t>
      </w:r>
      <w:proofErr w:type="spellStart"/>
      <w:r w:rsidRPr="00C35B00">
        <w:rPr>
          <w:rFonts w:asciiTheme="majorHAnsi" w:eastAsia="Arial Unicode MS" w:hAnsiTheme="majorHAnsi"/>
          <w:i/>
          <w:sz w:val="24"/>
          <w:szCs w:val="24"/>
        </w:rPr>
        <w:t>tags</w:t>
      </w:r>
      <w:proofErr w:type="spellEnd"/>
      <w:r w:rsidRPr="00862F58">
        <w:rPr>
          <w:rFonts w:asciiTheme="majorHAnsi" w:eastAsia="Arial Unicode MS" w:hAnsiTheme="majorHAnsi"/>
          <w:sz w:val="24"/>
          <w:szCs w:val="24"/>
        </w:rPr>
        <w:t xml:space="preserve">) te ih pravilno </w:t>
      </w:r>
      <w:r>
        <w:rPr>
          <w:rFonts w:asciiTheme="majorHAnsi" w:eastAsia="Arial Unicode MS" w:hAnsiTheme="majorHAnsi"/>
          <w:sz w:val="24"/>
          <w:szCs w:val="24"/>
        </w:rPr>
        <w:t>upotrebljavati</w:t>
      </w:r>
      <w:r w:rsidRPr="00862F58">
        <w:rPr>
          <w:rFonts w:asciiTheme="majorHAnsi" w:eastAsia="Arial Unicode MS" w:hAnsiTheme="majorHAnsi"/>
          <w:sz w:val="24"/>
          <w:szCs w:val="24"/>
        </w:rPr>
        <w:t xml:space="preserve"> u primjerima</w:t>
      </w:r>
    </w:p>
    <w:p w14:paraId="6C5C4853" w14:textId="250FA8EE" w:rsidR="00893028" w:rsidRDefault="00893028" w:rsidP="00893028">
      <w:pPr>
        <w:spacing w:after="0" w:line="24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STEP</w:t>
      </w:r>
      <w:r>
        <w:rPr>
          <w:i/>
          <w:iCs/>
          <w:sz w:val="24"/>
        </w:rPr>
        <w:t>1</w:t>
      </w:r>
    </w:p>
    <w:p w14:paraId="64D0736C" w14:textId="77777777" w:rsidR="00893028" w:rsidRPr="00893028" w:rsidRDefault="00893028" w:rsidP="00893028">
      <w:pPr>
        <w:spacing w:after="0" w:line="240" w:lineRule="auto"/>
        <w:jc w:val="both"/>
        <w:rPr>
          <w:i/>
          <w:iCs/>
          <w:sz w:val="24"/>
        </w:rPr>
      </w:pPr>
    </w:p>
    <w:p w14:paraId="39CACF33" w14:textId="444D9BB3" w:rsidR="005142EA" w:rsidRDefault="005142EA" w:rsidP="005142EA">
      <w:pPr>
        <w:spacing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4F1264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A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., str. 114. Upitnik povezan s prehrambenim navikama. Učenici ga rješavaju individualno, a zatim tražimo povratnu informaciju o rezultatima da bismo stvorili sliku prehrambenih navika cijelog razreda, hrane li se zdravo. </w:t>
      </w:r>
    </w:p>
    <w:p w14:paraId="347B9ABD" w14:textId="4F5C760B" w:rsidR="005142EA" w:rsidRPr="004F1264" w:rsidRDefault="005142EA" w:rsidP="005142EA">
      <w:pPr>
        <w:spacing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CF2FE2">
        <w:rPr>
          <w:rFonts w:asciiTheme="majorHAnsi" w:hAnsiTheme="majorHAnsi"/>
          <w:b/>
          <w:iCs/>
          <w:sz w:val="24"/>
          <w:szCs w:val="24"/>
        </w:rPr>
        <w:t xml:space="preserve">Do </w:t>
      </w:r>
      <w:proofErr w:type="spellStart"/>
      <w:r w:rsidRPr="00CF2FE2">
        <w:rPr>
          <w:rFonts w:asciiTheme="majorHAnsi" w:hAnsiTheme="majorHAnsi"/>
          <w:b/>
          <w:iCs/>
          <w:sz w:val="24"/>
          <w:szCs w:val="24"/>
        </w:rPr>
        <w:t>you</w:t>
      </w:r>
      <w:proofErr w:type="spellEnd"/>
      <w:r w:rsidRPr="00CF2FE2">
        <w:rPr>
          <w:rFonts w:asciiTheme="majorHAnsi" w:hAnsiTheme="majorHAnsi"/>
          <w:b/>
          <w:iCs/>
          <w:sz w:val="24"/>
          <w:szCs w:val="24"/>
        </w:rPr>
        <w:t xml:space="preserve"> </w:t>
      </w:r>
      <w:proofErr w:type="spellStart"/>
      <w:r w:rsidRPr="00CF2FE2">
        <w:rPr>
          <w:rFonts w:asciiTheme="majorHAnsi" w:hAnsiTheme="majorHAnsi"/>
          <w:b/>
          <w:iCs/>
          <w:sz w:val="24"/>
          <w:szCs w:val="24"/>
        </w:rPr>
        <w:t>remember</w:t>
      </w:r>
      <w:proofErr w:type="spellEnd"/>
      <w:r w:rsidRPr="00CF2FE2">
        <w:rPr>
          <w:rFonts w:asciiTheme="majorHAnsi" w:hAnsiTheme="majorHAnsi"/>
          <w:b/>
          <w:iCs/>
          <w:sz w:val="24"/>
          <w:szCs w:val="24"/>
        </w:rPr>
        <w:t>?</w:t>
      </w:r>
      <w:r>
        <w:rPr>
          <w:rFonts w:asciiTheme="majorHAnsi" w:hAnsiTheme="majorHAnsi"/>
          <w:b/>
          <w:iCs/>
          <w:sz w:val="24"/>
          <w:szCs w:val="24"/>
        </w:rPr>
        <w:t>,</w:t>
      </w:r>
      <w:r w:rsidRPr="004F1264">
        <w:rPr>
          <w:rFonts w:asciiTheme="majorHAnsi" w:hAnsiTheme="majorHAnsi"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Cs/>
          <w:sz w:val="24"/>
          <w:szCs w:val="24"/>
        </w:rPr>
        <w:t>udž</w:t>
      </w:r>
      <w:proofErr w:type="spellEnd"/>
      <w:r>
        <w:rPr>
          <w:rFonts w:asciiTheme="majorHAnsi" w:hAnsiTheme="majorHAnsi"/>
          <w:iCs/>
          <w:sz w:val="24"/>
          <w:szCs w:val="24"/>
        </w:rPr>
        <w:t>.,</w:t>
      </w:r>
      <w:r w:rsidRPr="004F1264">
        <w:rPr>
          <w:rFonts w:asciiTheme="majorHAnsi" w:hAnsiTheme="majorHAnsi"/>
          <w:iCs/>
          <w:sz w:val="24"/>
          <w:szCs w:val="24"/>
        </w:rPr>
        <w:t xml:space="preserve"> str. 115. Ponav</w:t>
      </w:r>
      <w:r>
        <w:rPr>
          <w:rFonts w:asciiTheme="majorHAnsi" w:hAnsiTheme="majorHAnsi"/>
          <w:iCs/>
          <w:sz w:val="24"/>
          <w:szCs w:val="24"/>
        </w:rPr>
        <w:t xml:space="preserve">ljamo brojive i nebrojive imenice. Nacrtamo </w:t>
      </w:r>
      <w:proofErr w:type="spellStart"/>
      <w:r w:rsidR="00893028">
        <w:rPr>
          <w:rFonts w:asciiTheme="majorHAnsi" w:hAnsiTheme="majorHAnsi"/>
          <w:iCs/>
          <w:sz w:val="24"/>
          <w:szCs w:val="24"/>
        </w:rPr>
        <w:t>tablicu.</w:t>
      </w:r>
      <w:r>
        <w:rPr>
          <w:rFonts w:asciiTheme="majorHAnsi" w:hAnsiTheme="majorHAnsi"/>
          <w:iCs/>
          <w:sz w:val="24"/>
          <w:szCs w:val="24"/>
        </w:rPr>
        <w:t>Učenici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razvrstavaju. </w:t>
      </w:r>
      <w:r w:rsidRPr="00893028">
        <w:rPr>
          <w:rFonts w:asciiTheme="majorHAnsi" w:hAnsiTheme="majorHAnsi"/>
          <w:b/>
          <w:bCs/>
          <w:iCs/>
          <w:sz w:val="24"/>
          <w:szCs w:val="24"/>
        </w:rPr>
        <w:t>Ponovimo pravila i napomenemo da ako upotrebljavamo nebrojivu imenicu kao subjekt, glagol je uvijek u jednini</w:t>
      </w:r>
      <w:r>
        <w:rPr>
          <w:rFonts w:asciiTheme="majorHAnsi" w:hAnsiTheme="majorHAnsi"/>
          <w:iCs/>
          <w:sz w:val="24"/>
          <w:szCs w:val="24"/>
        </w:rPr>
        <w:t xml:space="preserve"> (</w:t>
      </w:r>
      <w:proofErr w:type="spellStart"/>
      <w:r w:rsidRPr="00903FFF">
        <w:rPr>
          <w:i/>
          <w:iCs/>
          <w:sz w:val="24"/>
        </w:rPr>
        <w:t>breakfast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sandwich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day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glass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juice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milk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coffee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meat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bread</w:t>
      </w:r>
      <w:proofErr w:type="spellEnd"/>
      <w:r w:rsidRPr="00903FFF">
        <w:rPr>
          <w:i/>
          <w:iCs/>
          <w:sz w:val="24"/>
        </w:rPr>
        <w:t xml:space="preserve">, pasta, </w:t>
      </w:r>
      <w:proofErr w:type="spellStart"/>
      <w:r w:rsidRPr="00903FFF">
        <w:rPr>
          <w:i/>
          <w:iCs/>
          <w:sz w:val="24"/>
        </w:rPr>
        <w:t>vegetable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>
        <w:rPr>
          <w:i/>
          <w:iCs/>
          <w:sz w:val="24"/>
        </w:rPr>
        <w:t>drink</w:t>
      </w:r>
      <w:proofErr w:type="spellEnd"/>
      <w:r>
        <w:rPr>
          <w:i/>
          <w:iCs/>
          <w:sz w:val="24"/>
        </w:rPr>
        <w:t xml:space="preserve">, </w:t>
      </w:r>
      <w:r w:rsidRPr="00903FFF">
        <w:rPr>
          <w:i/>
          <w:iCs/>
          <w:sz w:val="24"/>
        </w:rPr>
        <w:t xml:space="preserve">hamburger, pizza, </w:t>
      </w:r>
      <w:proofErr w:type="spellStart"/>
      <w:r w:rsidRPr="00903FFF">
        <w:rPr>
          <w:i/>
          <w:iCs/>
          <w:sz w:val="24"/>
        </w:rPr>
        <w:t>hot</w:t>
      </w:r>
      <w:proofErr w:type="spellEnd"/>
      <w:r w:rsidRPr="00903FFF">
        <w:rPr>
          <w:i/>
          <w:iCs/>
          <w:sz w:val="24"/>
        </w:rPr>
        <w:t xml:space="preserve"> </w:t>
      </w:r>
      <w:proofErr w:type="spellStart"/>
      <w:r w:rsidRPr="00903FFF">
        <w:rPr>
          <w:i/>
          <w:iCs/>
          <w:sz w:val="24"/>
        </w:rPr>
        <w:t>dog</w:t>
      </w:r>
      <w:proofErr w:type="spellEnd"/>
      <w:r w:rsidRPr="00903FFF">
        <w:rPr>
          <w:i/>
          <w:iCs/>
          <w:sz w:val="24"/>
        </w:rPr>
        <w:t xml:space="preserve">, snack, </w:t>
      </w:r>
      <w:proofErr w:type="spellStart"/>
      <w:r w:rsidRPr="00903FFF">
        <w:rPr>
          <w:i/>
          <w:iCs/>
          <w:sz w:val="24"/>
        </w:rPr>
        <w:t>meal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pocket</w:t>
      </w:r>
      <w:proofErr w:type="spellEnd"/>
      <w:r w:rsidRPr="00903FFF">
        <w:rPr>
          <w:i/>
          <w:iCs/>
          <w:sz w:val="24"/>
        </w:rPr>
        <w:t xml:space="preserve"> </w:t>
      </w:r>
      <w:proofErr w:type="spellStart"/>
      <w:r w:rsidRPr="00903FFF">
        <w:rPr>
          <w:i/>
          <w:iCs/>
          <w:sz w:val="24"/>
        </w:rPr>
        <w:t>money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junk</w:t>
      </w:r>
      <w:proofErr w:type="spellEnd"/>
      <w:r w:rsidRPr="00903FFF">
        <w:rPr>
          <w:i/>
          <w:iCs/>
          <w:sz w:val="24"/>
        </w:rPr>
        <w:t xml:space="preserve"> </w:t>
      </w:r>
      <w:proofErr w:type="spellStart"/>
      <w:r w:rsidRPr="00903FFF">
        <w:rPr>
          <w:i/>
          <w:iCs/>
          <w:sz w:val="24"/>
        </w:rPr>
        <w:t>food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apple</w:t>
      </w:r>
      <w:proofErr w:type="spellEnd"/>
      <w:r w:rsidRPr="00903FFF">
        <w:rPr>
          <w:i/>
          <w:iCs/>
          <w:sz w:val="24"/>
        </w:rPr>
        <w:t xml:space="preserve">, banana, </w:t>
      </w:r>
      <w:proofErr w:type="spellStart"/>
      <w:r w:rsidRPr="00903FFF">
        <w:rPr>
          <w:i/>
          <w:iCs/>
          <w:sz w:val="24"/>
        </w:rPr>
        <w:t>tomato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cucumber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lunch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fruit</w:t>
      </w:r>
      <w:proofErr w:type="spellEnd"/>
      <w:r w:rsidRPr="00903FFF">
        <w:rPr>
          <w:i/>
          <w:iCs/>
          <w:sz w:val="24"/>
        </w:rPr>
        <w:t xml:space="preserve">, </w:t>
      </w:r>
      <w:proofErr w:type="spellStart"/>
      <w:r w:rsidRPr="00903FFF">
        <w:rPr>
          <w:i/>
          <w:iCs/>
          <w:sz w:val="24"/>
        </w:rPr>
        <w:t>raspberry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). Učenici rješavaju zadatak iz udžbenika. </w:t>
      </w:r>
    </w:p>
    <w:p w14:paraId="330D7DBD" w14:textId="77777777" w:rsidR="00893028" w:rsidRDefault="005142EA" w:rsidP="005142EA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4738DE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B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., str. 115. Učeni</w:t>
      </w:r>
      <w:r w:rsidR="00893028">
        <w:rPr>
          <w:rFonts w:asciiTheme="majorHAnsi" w:hAnsiTheme="majorHAnsi" w:cs="Arial"/>
          <w:color w:val="000000"/>
          <w:sz w:val="24"/>
          <w:szCs w:val="24"/>
          <w:lang w:eastAsia="hr-HR"/>
        </w:rPr>
        <w:t>ci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 brojive imenice iz zadatka stave u množinu, a potom ih uvrste u tablicu. </w:t>
      </w:r>
    </w:p>
    <w:p w14:paraId="04EC1BE1" w14:textId="279D93ED" w:rsidR="005142EA" w:rsidRDefault="005142EA" w:rsidP="005142EA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Ovdje ponavljamo pravila za tvorbu množine, posebno obratimo pažnju na razlike u pisanju nekih riječi i na nepravilnu množinu, kao npr. </w:t>
      </w:r>
      <w:proofErr w:type="spellStart"/>
      <w:r w:rsidRPr="00C35B00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fish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Pr="00C35B00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mouse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– </w:t>
      </w:r>
      <w:proofErr w:type="spellStart"/>
      <w:r w:rsidRPr="00C35B00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mice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itd.</w:t>
      </w:r>
    </w:p>
    <w:p w14:paraId="6340C3E3" w14:textId="77777777" w:rsidR="00893028" w:rsidRDefault="00893028" w:rsidP="005142EA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59481F18" w14:textId="77777777" w:rsidR="005142EA" w:rsidRDefault="005142EA" w:rsidP="005142EA">
      <w:pPr>
        <w:framePr w:hSpace="180" w:wrap="around" w:vAnchor="text" w:hAnchor="text" w:y="1"/>
        <w:spacing w:after="0" w:line="240" w:lineRule="auto"/>
        <w:suppressOverlap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lastRenderedPageBreak/>
        <w:t xml:space="preserve">Zatim učenici crtaju sljedeću tablicu u bilježnicu: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358"/>
        <w:gridCol w:w="1457"/>
        <w:gridCol w:w="1454"/>
        <w:gridCol w:w="1328"/>
      </w:tblGrid>
      <w:tr w:rsidR="005142EA" w:rsidRPr="0005464C" w14:paraId="3FA63A52" w14:textId="77777777" w:rsidTr="008D71C6">
        <w:trPr>
          <w:trHeight w:val="470"/>
        </w:trPr>
        <w:tc>
          <w:tcPr>
            <w:tcW w:w="1279" w:type="dxa"/>
          </w:tcPr>
          <w:p w14:paraId="3EDDCB21" w14:textId="77777777" w:rsidR="005142EA" w:rsidRPr="002E5CC8" w:rsidRDefault="005142EA" w:rsidP="008D71C6">
            <w:pPr>
              <w:pStyle w:val="Tijeloteksta"/>
              <w:framePr w:hSpace="180" w:wrap="around" w:vAnchor="text" w:hAnchor="text" w:y="1"/>
              <w:suppressOverlap/>
              <w:rPr>
                <w:i/>
                <w:iCs/>
                <w:sz w:val="24"/>
                <w:lang w:val="hr-HR"/>
              </w:rPr>
            </w:pPr>
          </w:p>
        </w:tc>
        <w:tc>
          <w:tcPr>
            <w:tcW w:w="1358" w:type="dxa"/>
          </w:tcPr>
          <w:p w14:paraId="5DC67F5D" w14:textId="77777777" w:rsidR="005142EA" w:rsidRPr="0005464C" w:rsidRDefault="005142EA" w:rsidP="008D71C6">
            <w:pPr>
              <w:pStyle w:val="Tijeloteksta"/>
              <w:framePr w:hSpace="180" w:wrap="around" w:vAnchor="text" w:hAnchor="text" w:y="1"/>
              <w:suppressOverlap/>
              <w:rPr>
                <w:i/>
                <w:iCs/>
                <w:sz w:val="24"/>
              </w:rPr>
            </w:pPr>
            <w:r w:rsidRPr="0005464C">
              <w:rPr>
                <w:i/>
                <w:iCs/>
                <w:sz w:val="24"/>
              </w:rPr>
              <w:t>a lot</w:t>
            </w:r>
            <w:r w:rsidRPr="0005464C">
              <w:rPr>
                <w:i/>
                <w:iCs/>
                <w:sz w:val="24"/>
              </w:rPr>
              <w:tab/>
            </w:r>
          </w:p>
        </w:tc>
        <w:tc>
          <w:tcPr>
            <w:tcW w:w="1457" w:type="dxa"/>
          </w:tcPr>
          <w:p w14:paraId="2310EC7A" w14:textId="77777777" w:rsidR="005142EA" w:rsidRPr="0005464C" w:rsidRDefault="005142EA" w:rsidP="008D71C6">
            <w:pPr>
              <w:pStyle w:val="Tijeloteksta"/>
              <w:framePr w:hSpace="180" w:wrap="around" w:vAnchor="text" w:hAnchor="text" w:y="1"/>
              <w:suppressOverlap/>
              <w:rPr>
                <w:i/>
                <w:iCs/>
                <w:sz w:val="24"/>
              </w:rPr>
            </w:pPr>
            <w:r w:rsidRPr="0005464C">
              <w:rPr>
                <w:i/>
                <w:iCs/>
                <w:sz w:val="24"/>
              </w:rPr>
              <w:t>not much</w:t>
            </w:r>
            <w:r w:rsidRPr="0005464C">
              <w:rPr>
                <w:i/>
                <w:iCs/>
                <w:sz w:val="24"/>
              </w:rPr>
              <w:tab/>
            </w:r>
          </w:p>
        </w:tc>
        <w:tc>
          <w:tcPr>
            <w:tcW w:w="1454" w:type="dxa"/>
          </w:tcPr>
          <w:p w14:paraId="5B4CC80E" w14:textId="77777777" w:rsidR="005142EA" w:rsidRPr="0005464C" w:rsidRDefault="005142EA" w:rsidP="008D71C6">
            <w:pPr>
              <w:pStyle w:val="Tijeloteksta"/>
              <w:framePr w:hSpace="180" w:wrap="around" w:vAnchor="text" w:hAnchor="text" w:y="1"/>
              <w:suppressOverlap/>
              <w:rPr>
                <w:i/>
                <w:iCs/>
                <w:sz w:val="24"/>
              </w:rPr>
            </w:pPr>
            <w:r w:rsidRPr="0005464C">
              <w:rPr>
                <w:i/>
                <w:iCs/>
                <w:sz w:val="24"/>
              </w:rPr>
              <w:t>not many</w:t>
            </w:r>
          </w:p>
        </w:tc>
        <w:tc>
          <w:tcPr>
            <w:tcW w:w="1328" w:type="dxa"/>
          </w:tcPr>
          <w:p w14:paraId="2BA3A2B8" w14:textId="77777777" w:rsidR="005142EA" w:rsidRPr="0005464C" w:rsidRDefault="005142EA" w:rsidP="008D71C6">
            <w:pPr>
              <w:pStyle w:val="Tijeloteksta"/>
              <w:framePr w:hSpace="180" w:wrap="around" w:vAnchor="text" w:hAnchor="text" w:y="1"/>
              <w:suppressOverlap/>
              <w:rPr>
                <w:i/>
                <w:iCs/>
                <w:sz w:val="24"/>
              </w:rPr>
            </w:pPr>
            <w:r w:rsidRPr="0005464C">
              <w:rPr>
                <w:i/>
                <w:iCs/>
                <w:sz w:val="24"/>
              </w:rPr>
              <w:t>none</w:t>
            </w:r>
          </w:p>
        </w:tc>
      </w:tr>
      <w:tr w:rsidR="005142EA" w:rsidRPr="0005464C" w14:paraId="2A366E4C" w14:textId="77777777" w:rsidTr="008D71C6">
        <w:trPr>
          <w:trHeight w:val="1398"/>
        </w:trPr>
        <w:tc>
          <w:tcPr>
            <w:tcW w:w="1279" w:type="dxa"/>
          </w:tcPr>
          <w:p w14:paraId="67182E95" w14:textId="77777777" w:rsidR="005142EA" w:rsidRPr="0005464C" w:rsidRDefault="005142EA" w:rsidP="005142EA">
            <w:pPr>
              <w:pStyle w:val="Tijeloteksta"/>
              <w:framePr w:hSpace="180" w:wrap="around" w:vAnchor="text" w:hAnchor="text" w:y="1"/>
              <w:numPr>
                <w:ilvl w:val="0"/>
                <w:numId w:val="2"/>
              </w:numPr>
              <w:suppressOverlap/>
              <w:rPr>
                <w:i/>
                <w:iCs/>
                <w:sz w:val="24"/>
              </w:rPr>
            </w:pPr>
          </w:p>
          <w:p w14:paraId="25BFFF52" w14:textId="77777777" w:rsidR="005142EA" w:rsidRPr="0005464C" w:rsidRDefault="005142EA" w:rsidP="005142EA">
            <w:pPr>
              <w:pStyle w:val="Tijeloteksta"/>
              <w:framePr w:hSpace="180" w:wrap="around" w:vAnchor="text" w:hAnchor="text" w:y="1"/>
              <w:numPr>
                <w:ilvl w:val="0"/>
                <w:numId w:val="2"/>
              </w:numPr>
              <w:suppressOverlap/>
              <w:rPr>
                <w:i/>
                <w:iCs/>
                <w:sz w:val="24"/>
              </w:rPr>
            </w:pPr>
          </w:p>
          <w:p w14:paraId="51B2A390" w14:textId="77777777" w:rsidR="005142EA" w:rsidRPr="0005464C" w:rsidRDefault="005142EA" w:rsidP="005142EA">
            <w:pPr>
              <w:pStyle w:val="Tijeloteksta"/>
              <w:framePr w:hSpace="180" w:wrap="around" w:vAnchor="text" w:hAnchor="text" w:y="1"/>
              <w:numPr>
                <w:ilvl w:val="0"/>
                <w:numId w:val="2"/>
              </w:numPr>
              <w:suppressOverlap/>
              <w:rPr>
                <w:i/>
                <w:iCs/>
                <w:sz w:val="24"/>
              </w:rPr>
            </w:pPr>
          </w:p>
          <w:p w14:paraId="4D399CAF" w14:textId="77777777" w:rsidR="005142EA" w:rsidRPr="0005464C" w:rsidRDefault="005142EA" w:rsidP="005142EA">
            <w:pPr>
              <w:pStyle w:val="Tijeloteksta"/>
              <w:framePr w:hSpace="180" w:wrap="around" w:vAnchor="text" w:hAnchor="text" w:y="1"/>
              <w:numPr>
                <w:ilvl w:val="0"/>
                <w:numId w:val="2"/>
              </w:numPr>
              <w:suppressOverlap/>
              <w:rPr>
                <w:i/>
                <w:iCs/>
                <w:sz w:val="24"/>
              </w:rPr>
            </w:pPr>
          </w:p>
          <w:p w14:paraId="363CC974" w14:textId="77777777" w:rsidR="005142EA" w:rsidRPr="0005464C" w:rsidRDefault="005142EA" w:rsidP="005142EA">
            <w:pPr>
              <w:pStyle w:val="Tijeloteksta"/>
              <w:framePr w:hSpace="180" w:wrap="around" w:vAnchor="text" w:hAnchor="text" w:y="1"/>
              <w:numPr>
                <w:ilvl w:val="0"/>
                <w:numId w:val="2"/>
              </w:numPr>
              <w:suppressOverlap/>
              <w:rPr>
                <w:i/>
                <w:iCs/>
                <w:sz w:val="24"/>
              </w:rPr>
            </w:pPr>
          </w:p>
          <w:p w14:paraId="550945D9" w14:textId="77777777" w:rsidR="005142EA" w:rsidRPr="0005464C" w:rsidRDefault="005142EA" w:rsidP="005142EA">
            <w:pPr>
              <w:pStyle w:val="Tijeloteksta"/>
              <w:framePr w:hSpace="180" w:wrap="around" w:vAnchor="text" w:hAnchor="text" w:y="1"/>
              <w:numPr>
                <w:ilvl w:val="0"/>
                <w:numId w:val="2"/>
              </w:numPr>
              <w:suppressOverlap/>
              <w:rPr>
                <w:i/>
                <w:iCs/>
                <w:sz w:val="24"/>
              </w:rPr>
            </w:pPr>
          </w:p>
        </w:tc>
        <w:tc>
          <w:tcPr>
            <w:tcW w:w="1358" w:type="dxa"/>
          </w:tcPr>
          <w:p w14:paraId="5FC98673" w14:textId="77777777" w:rsidR="005142EA" w:rsidRPr="0005464C" w:rsidRDefault="005142EA" w:rsidP="008D71C6">
            <w:pPr>
              <w:pStyle w:val="Tijeloteksta"/>
              <w:framePr w:hSpace="180" w:wrap="around" w:vAnchor="text" w:hAnchor="text" w:y="1"/>
              <w:suppressOverlap/>
              <w:rPr>
                <w:i/>
                <w:iCs/>
                <w:sz w:val="24"/>
              </w:rPr>
            </w:pPr>
          </w:p>
        </w:tc>
        <w:tc>
          <w:tcPr>
            <w:tcW w:w="1457" w:type="dxa"/>
          </w:tcPr>
          <w:p w14:paraId="5137C3D7" w14:textId="77777777" w:rsidR="005142EA" w:rsidRPr="0005464C" w:rsidRDefault="005142EA" w:rsidP="008D71C6">
            <w:pPr>
              <w:pStyle w:val="Tijeloteksta"/>
              <w:framePr w:hSpace="180" w:wrap="around" w:vAnchor="text" w:hAnchor="text" w:y="1"/>
              <w:suppressOverlap/>
              <w:rPr>
                <w:i/>
                <w:iCs/>
                <w:sz w:val="24"/>
              </w:rPr>
            </w:pPr>
          </w:p>
        </w:tc>
        <w:tc>
          <w:tcPr>
            <w:tcW w:w="1454" w:type="dxa"/>
          </w:tcPr>
          <w:p w14:paraId="6360F5AE" w14:textId="77777777" w:rsidR="005142EA" w:rsidRPr="0005464C" w:rsidRDefault="005142EA" w:rsidP="008D71C6">
            <w:pPr>
              <w:pStyle w:val="Tijeloteksta"/>
              <w:framePr w:hSpace="180" w:wrap="around" w:vAnchor="text" w:hAnchor="text" w:y="1"/>
              <w:suppressOverlap/>
              <w:rPr>
                <w:i/>
                <w:iCs/>
                <w:sz w:val="24"/>
              </w:rPr>
            </w:pPr>
          </w:p>
        </w:tc>
        <w:tc>
          <w:tcPr>
            <w:tcW w:w="1328" w:type="dxa"/>
          </w:tcPr>
          <w:p w14:paraId="19BE079A" w14:textId="77777777" w:rsidR="005142EA" w:rsidRPr="0005464C" w:rsidRDefault="005142EA" w:rsidP="008D71C6">
            <w:pPr>
              <w:pStyle w:val="Tijeloteksta"/>
              <w:framePr w:hSpace="180" w:wrap="around" w:vAnchor="text" w:hAnchor="text" w:y="1"/>
              <w:suppressOverlap/>
              <w:rPr>
                <w:i/>
                <w:iCs/>
                <w:sz w:val="24"/>
              </w:rPr>
            </w:pPr>
          </w:p>
        </w:tc>
      </w:tr>
    </w:tbl>
    <w:p w14:paraId="05321ACD" w14:textId="57FC5C26" w:rsidR="005142EA" w:rsidRDefault="005142EA" w:rsidP="005142EA">
      <w:pPr>
        <w:framePr w:hSpace="180" w:wrap="around" w:vAnchor="text" w:hAnchor="text" w:y="1"/>
        <w:spacing w:after="0" w:line="240" w:lineRule="auto"/>
        <w:suppressOverlap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Učenici čita</w:t>
      </w:r>
      <w:r w:rsidR="00893028">
        <w:rPr>
          <w:rFonts w:asciiTheme="majorHAnsi" w:hAnsiTheme="majorHAnsi" w:cs="Arial"/>
          <w:color w:val="000000"/>
          <w:sz w:val="24"/>
          <w:szCs w:val="24"/>
          <w:lang w:eastAsia="hr-HR"/>
        </w:rPr>
        <w:t>ju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sljedeća pitanja</w:t>
      </w:r>
      <w:r w:rsidR="00893028"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i 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kvačicom u određenom stupu označe odgovor. </w:t>
      </w:r>
    </w:p>
    <w:p w14:paraId="6E3ADEFF" w14:textId="77777777" w:rsidR="005142EA" w:rsidRPr="0005464C" w:rsidRDefault="005142EA" w:rsidP="005142EA">
      <w:pPr>
        <w:pStyle w:val="Tijeloteksta"/>
        <w:framePr w:hSpace="180" w:wrap="around" w:vAnchor="text" w:hAnchor="text" w:y="1"/>
        <w:numPr>
          <w:ilvl w:val="0"/>
          <w:numId w:val="3"/>
        </w:numPr>
        <w:suppressOverlap/>
        <w:rPr>
          <w:i/>
          <w:iCs/>
          <w:sz w:val="24"/>
        </w:rPr>
      </w:pPr>
      <w:r w:rsidRPr="0005464C">
        <w:rPr>
          <w:i/>
          <w:iCs/>
          <w:sz w:val="24"/>
        </w:rPr>
        <w:t xml:space="preserve">How much food is there in your fridge </w:t>
      </w:r>
      <w:proofErr w:type="gramStart"/>
      <w:r w:rsidRPr="0005464C">
        <w:rPr>
          <w:i/>
          <w:iCs/>
          <w:sz w:val="24"/>
        </w:rPr>
        <w:t>at the moment</w:t>
      </w:r>
      <w:proofErr w:type="gramEnd"/>
      <w:r w:rsidRPr="0005464C">
        <w:rPr>
          <w:i/>
          <w:iCs/>
          <w:sz w:val="24"/>
        </w:rPr>
        <w:t>?</w:t>
      </w:r>
    </w:p>
    <w:p w14:paraId="6389C323" w14:textId="77777777" w:rsidR="005142EA" w:rsidRPr="0005464C" w:rsidRDefault="005142EA" w:rsidP="005142EA">
      <w:pPr>
        <w:pStyle w:val="Tijeloteksta"/>
        <w:framePr w:hSpace="180" w:wrap="around" w:vAnchor="text" w:hAnchor="text" w:y="1"/>
        <w:numPr>
          <w:ilvl w:val="0"/>
          <w:numId w:val="3"/>
        </w:numPr>
        <w:suppressOverlap/>
        <w:rPr>
          <w:i/>
          <w:iCs/>
          <w:sz w:val="24"/>
        </w:rPr>
      </w:pPr>
      <w:r w:rsidRPr="0005464C">
        <w:rPr>
          <w:i/>
          <w:iCs/>
          <w:sz w:val="24"/>
        </w:rPr>
        <w:t>How many restaurants are there in your neighbourhood?</w:t>
      </w:r>
    </w:p>
    <w:p w14:paraId="37100223" w14:textId="77777777" w:rsidR="005142EA" w:rsidRPr="0005464C" w:rsidRDefault="005142EA" w:rsidP="005142EA">
      <w:pPr>
        <w:pStyle w:val="Tijeloteksta"/>
        <w:framePr w:hSpace="180" w:wrap="around" w:vAnchor="text" w:hAnchor="text" w:y="1"/>
        <w:numPr>
          <w:ilvl w:val="0"/>
          <w:numId w:val="3"/>
        </w:numPr>
        <w:suppressOverlap/>
        <w:rPr>
          <w:i/>
          <w:iCs/>
          <w:sz w:val="24"/>
        </w:rPr>
      </w:pPr>
      <w:r w:rsidRPr="0005464C">
        <w:rPr>
          <w:i/>
          <w:iCs/>
          <w:sz w:val="24"/>
        </w:rPr>
        <w:t>How many cafés are there in your street?</w:t>
      </w:r>
    </w:p>
    <w:p w14:paraId="7C2ECC2E" w14:textId="77777777" w:rsidR="005142EA" w:rsidRPr="0005464C" w:rsidRDefault="005142EA" w:rsidP="005142EA">
      <w:pPr>
        <w:pStyle w:val="Tijeloteksta"/>
        <w:framePr w:hSpace="180" w:wrap="around" w:vAnchor="text" w:hAnchor="text" w:y="1"/>
        <w:numPr>
          <w:ilvl w:val="0"/>
          <w:numId w:val="3"/>
        </w:numPr>
        <w:suppressOverlap/>
        <w:rPr>
          <w:i/>
          <w:iCs/>
          <w:sz w:val="24"/>
        </w:rPr>
      </w:pPr>
      <w:r w:rsidRPr="0005464C">
        <w:rPr>
          <w:i/>
          <w:iCs/>
          <w:sz w:val="24"/>
        </w:rPr>
        <w:t>How much room is there in your school cafeteria?</w:t>
      </w:r>
    </w:p>
    <w:p w14:paraId="2A5C0E41" w14:textId="77777777" w:rsidR="005142EA" w:rsidRPr="0005464C" w:rsidRDefault="005142EA" w:rsidP="005142EA">
      <w:pPr>
        <w:pStyle w:val="Tijeloteksta"/>
        <w:framePr w:hSpace="180" w:wrap="around" w:vAnchor="text" w:hAnchor="text" w:y="1"/>
        <w:numPr>
          <w:ilvl w:val="0"/>
          <w:numId w:val="3"/>
        </w:numPr>
        <w:suppressOverlap/>
        <w:rPr>
          <w:i/>
          <w:iCs/>
          <w:sz w:val="24"/>
        </w:rPr>
      </w:pPr>
      <w:r w:rsidRPr="0005464C">
        <w:rPr>
          <w:i/>
          <w:iCs/>
          <w:sz w:val="24"/>
        </w:rPr>
        <w:t>How many pupils eat in your school cafeteria?</w:t>
      </w:r>
    </w:p>
    <w:p w14:paraId="289B8BBD" w14:textId="77777777" w:rsidR="005142EA" w:rsidRDefault="005142EA" w:rsidP="005142EA">
      <w:pPr>
        <w:pStyle w:val="Tijeloteksta"/>
        <w:framePr w:hSpace="180" w:wrap="around" w:vAnchor="text" w:hAnchor="text" w:y="1"/>
        <w:numPr>
          <w:ilvl w:val="0"/>
          <w:numId w:val="3"/>
        </w:numPr>
        <w:suppressOverlap/>
        <w:rPr>
          <w:i/>
          <w:iCs/>
          <w:sz w:val="24"/>
        </w:rPr>
      </w:pPr>
      <w:r w:rsidRPr="0005464C">
        <w:rPr>
          <w:i/>
          <w:iCs/>
          <w:sz w:val="24"/>
        </w:rPr>
        <w:t>How much time do you spend having meals?</w:t>
      </w:r>
    </w:p>
    <w:p w14:paraId="724C8702" w14:textId="77777777" w:rsidR="005142EA" w:rsidRDefault="005142EA" w:rsidP="005142EA">
      <w:pPr>
        <w:pStyle w:val="Tijeloteksta"/>
        <w:framePr w:hSpace="180" w:wrap="around" w:vAnchor="text" w:hAnchor="text" w:y="1"/>
        <w:suppressOverlap/>
        <w:rPr>
          <w:i/>
          <w:iCs/>
          <w:sz w:val="24"/>
        </w:rPr>
      </w:pPr>
    </w:p>
    <w:p w14:paraId="0F4F0190" w14:textId="77777777" w:rsidR="00893028" w:rsidRDefault="005142EA" w:rsidP="005142EA">
      <w:pPr>
        <w:pStyle w:val="Tijeloteksta"/>
        <w:framePr w:hSpace="180" w:wrap="around" w:vAnchor="text" w:hAnchor="text" w:y="1"/>
        <w:suppressOverlap/>
        <w:rPr>
          <w:rFonts w:asciiTheme="majorHAnsi" w:hAnsiTheme="majorHAnsi"/>
          <w:iCs/>
          <w:sz w:val="24"/>
        </w:rPr>
      </w:pPr>
      <w:proofErr w:type="spellStart"/>
      <w:r w:rsidRPr="00C35B00">
        <w:rPr>
          <w:rFonts w:asciiTheme="majorHAnsi" w:hAnsiTheme="majorHAnsi"/>
          <w:iCs/>
          <w:sz w:val="24"/>
        </w:rPr>
        <w:t>Navodimo</w:t>
      </w:r>
      <w:proofErr w:type="spellEnd"/>
      <w:r w:rsidRPr="00C35B00">
        <w:rPr>
          <w:rFonts w:asciiTheme="majorHAnsi" w:hAnsiTheme="majorHAnsi"/>
          <w:iCs/>
          <w:sz w:val="24"/>
        </w:rPr>
        <w:t xml:space="preserve"> </w:t>
      </w:r>
      <w:proofErr w:type="spellStart"/>
      <w:r w:rsidRPr="00C35B00">
        <w:rPr>
          <w:rFonts w:asciiTheme="majorHAnsi" w:hAnsiTheme="majorHAnsi"/>
          <w:iCs/>
          <w:sz w:val="24"/>
        </w:rPr>
        <w:t>moguće</w:t>
      </w:r>
      <w:proofErr w:type="spellEnd"/>
      <w:r w:rsidRPr="00C35B00">
        <w:rPr>
          <w:rFonts w:asciiTheme="majorHAnsi" w:hAnsiTheme="majorHAnsi"/>
          <w:iCs/>
          <w:sz w:val="24"/>
        </w:rPr>
        <w:t xml:space="preserve"> </w:t>
      </w:r>
      <w:proofErr w:type="spellStart"/>
      <w:r w:rsidRPr="00C35B00">
        <w:rPr>
          <w:rFonts w:asciiTheme="majorHAnsi" w:hAnsiTheme="majorHAnsi"/>
          <w:iCs/>
          <w:sz w:val="24"/>
        </w:rPr>
        <w:t>odgovore</w:t>
      </w:r>
      <w:proofErr w:type="spellEnd"/>
      <w:r w:rsidRPr="00C35B00">
        <w:rPr>
          <w:rFonts w:asciiTheme="majorHAnsi" w:hAnsiTheme="majorHAnsi"/>
          <w:iCs/>
          <w:sz w:val="24"/>
        </w:rPr>
        <w:t xml:space="preserve"> </w:t>
      </w:r>
      <w:proofErr w:type="spellStart"/>
      <w:r w:rsidRPr="00C35B00">
        <w:rPr>
          <w:rFonts w:asciiTheme="majorHAnsi" w:hAnsiTheme="majorHAnsi"/>
          <w:iCs/>
          <w:sz w:val="24"/>
        </w:rPr>
        <w:t>na</w:t>
      </w:r>
      <w:proofErr w:type="spellEnd"/>
      <w:r w:rsidRPr="00C35B00">
        <w:rPr>
          <w:rFonts w:asciiTheme="majorHAnsi" w:hAnsiTheme="majorHAnsi"/>
          <w:iCs/>
          <w:sz w:val="24"/>
        </w:rPr>
        <w:t xml:space="preserve"> </w:t>
      </w:r>
      <w:proofErr w:type="spellStart"/>
      <w:r w:rsidRPr="00C35B00">
        <w:rPr>
          <w:rFonts w:asciiTheme="majorHAnsi" w:hAnsiTheme="majorHAnsi"/>
          <w:iCs/>
          <w:sz w:val="24"/>
        </w:rPr>
        <w:t>pitanja</w:t>
      </w:r>
      <w:proofErr w:type="spellEnd"/>
      <w:r w:rsidR="00893028">
        <w:rPr>
          <w:rFonts w:asciiTheme="majorHAnsi" w:hAnsiTheme="majorHAnsi"/>
          <w:iCs/>
          <w:sz w:val="24"/>
        </w:rPr>
        <w:t>.</w:t>
      </w:r>
    </w:p>
    <w:p w14:paraId="7CE43E26" w14:textId="374F7BAB" w:rsidR="005142EA" w:rsidRPr="002E5CC8" w:rsidRDefault="005142EA" w:rsidP="005142EA">
      <w:pPr>
        <w:pStyle w:val="Tijeloteksta"/>
        <w:framePr w:hSpace="180" w:wrap="around" w:vAnchor="text" w:hAnchor="text" w:y="1"/>
        <w:suppressOverlap/>
        <w:rPr>
          <w:rFonts w:asciiTheme="majorHAnsi" w:hAnsiTheme="majorHAnsi"/>
          <w:iCs/>
          <w:sz w:val="24"/>
          <w:lang w:val="pl-PL"/>
        </w:rPr>
      </w:pPr>
      <w:r w:rsidRPr="00C35B00">
        <w:rPr>
          <w:rFonts w:asciiTheme="majorHAnsi" w:hAnsiTheme="majorHAnsi"/>
          <w:iCs/>
          <w:sz w:val="24"/>
        </w:rPr>
        <w:t xml:space="preserve"> </w:t>
      </w:r>
      <w:proofErr w:type="spellStart"/>
      <w:proofErr w:type="gramStart"/>
      <w:r w:rsidR="00893028" w:rsidRPr="00C35B00">
        <w:rPr>
          <w:rFonts w:asciiTheme="majorHAnsi" w:hAnsiTheme="majorHAnsi"/>
          <w:iCs/>
          <w:sz w:val="24"/>
        </w:rPr>
        <w:t>S</w:t>
      </w:r>
      <w:r w:rsidRPr="00C35B00">
        <w:rPr>
          <w:rFonts w:asciiTheme="majorHAnsi" w:hAnsiTheme="majorHAnsi"/>
          <w:iCs/>
          <w:sz w:val="24"/>
        </w:rPr>
        <w:t>jeća</w:t>
      </w:r>
      <w:r w:rsidR="00893028">
        <w:rPr>
          <w:rFonts w:asciiTheme="majorHAnsi" w:hAnsiTheme="majorHAnsi"/>
          <w:iCs/>
          <w:sz w:val="24"/>
        </w:rPr>
        <w:t>te</w:t>
      </w:r>
      <w:proofErr w:type="spellEnd"/>
      <w:r w:rsidR="00893028">
        <w:rPr>
          <w:rFonts w:asciiTheme="majorHAnsi" w:hAnsiTheme="majorHAnsi"/>
          <w:iCs/>
          <w:sz w:val="24"/>
        </w:rPr>
        <w:t xml:space="preserve"> </w:t>
      </w:r>
      <w:r w:rsidRPr="00C35B00">
        <w:rPr>
          <w:rFonts w:asciiTheme="majorHAnsi" w:hAnsiTheme="majorHAnsi"/>
          <w:iCs/>
          <w:sz w:val="24"/>
        </w:rPr>
        <w:t xml:space="preserve"> li</w:t>
      </w:r>
      <w:proofErr w:type="gramEnd"/>
      <w:r w:rsidRPr="00C35B00">
        <w:rPr>
          <w:rFonts w:asciiTheme="majorHAnsi" w:hAnsiTheme="majorHAnsi"/>
          <w:iCs/>
          <w:sz w:val="24"/>
        </w:rPr>
        <w:t xml:space="preserve"> se </w:t>
      </w:r>
      <w:proofErr w:type="spellStart"/>
      <w:r w:rsidRPr="00C35B00">
        <w:rPr>
          <w:rFonts w:asciiTheme="majorHAnsi" w:hAnsiTheme="majorHAnsi"/>
          <w:iCs/>
          <w:sz w:val="24"/>
        </w:rPr>
        <w:t>pitanja</w:t>
      </w:r>
      <w:proofErr w:type="spellEnd"/>
      <w:r w:rsidRPr="00C35B00">
        <w:rPr>
          <w:rFonts w:asciiTheme="majorHAnsi" w:hAnsiTheme="majorHAnsi"/>
          <w:iCs/>
          <w:sz w:val="24"/>
        </w:rPr>
        <w:t xml:space="preserve">.: </w:t>
      </w:r>
      <w:r w:rsidRPr="00C35B00">
        <w:rPr>
          <w:i/>
          <w:iCs/>
          <w:sz w:val="24"/>
        </w:rPr>
        <w:t xml:space="preserve">How much…? </w:t>
      </w:r>
      <w:r>
        <w:rPr>
          <w:iCs/>
          <w:sz w:val="24"/>
          <w:lang w:val="pl-PL"/>
        </w:rPr>
        <w:t>i</w:t>
      </w:r>
      <w:r w:rsidRPr="002E5CC8">
        <w:rPr>
          <w:i/>
          <w:iCs/>
          <w:sz w:val="24"/>
          <w:lang w:val="pl-PL"/>
        </w:rPr>
        <w:t xml:space="preserve"> How many..? </w:t>
      </w:r>
      <w:r w:rsidRPr="002E5CC8">
        <w:rPr>
          <w:sz w:val="24"/>
          <w:lang w:val="pl-PL"/>
        </w:rPr>
        <w:t xml:space="preserve"> </w:t>
      </w:r>
    </w:p>
    <w:p w14:paraId="5FD998E1" w14:textId="7F4813AD" w:rsidR="005142EA" w:rsidRDefault="005142EA" w:rsidP="005142EA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  <w:szCs w:val="24"/>
          <w:lang w:eastAsia="hr-HR"/>
        </w:rPr>
      </w:pPr>
      <w:r w:rsidRPr="00893028">
        <w:rPr>
          <w:rFonts w:asciiTheme="majorHAnsi" w:hAnsiTheme="majorHAnsi" w:cs="Arial"/>
          <w:b/>
          <w:bCs/>
          <w:color w:val="000000"/>
          <w:sz w:val="24"/>
          <w:szCs w:val="24"/>
          <w:lang w:eastAsia="hr-HR"/>
        </w:rPr>
        <w:t>Ponovimo pravila.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Much</w:t>
      </w:r>
      <w:proofErr w:type="spellEnd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 xml:space="preserve"> </w:t>
      </w:r>
      <w:r w:rsidRPr="00893028">
        <w:rPr>
          <w:rFonts w:asciiTheme="majorHAnsi" w:hAnsiTheme="majorHAnsi" w:cs="Arial"/>
          <w:color w:val="FF0000"/>
          <w:sz w:val="24"/>
          <w:szCs w:val="24"/>
          <w:lang w:eastAsia="hr-HR"/>
        </w:rPr>
        <w:t xml:space="preserve">i </w:t>
      </w:r>
      <w:proofErr w:type="spellStart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many</w:t>
      </w:r>
      <w:proofErr w:type="spellEnd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 xml:space="preserve"> </w:t>
      </w:r>
      <w:r w:rsidRPr="00893028">
        <w:rPr>
          <w:rFonts w:asciiTheme="majorHAnsi" w:hAnsiTheme="majorHAnsi" w:cs="Arial"/>
          <w:color w:val="FF0000"/>
          <w:sz w:val="24"/>
          <w:szCs w:val="24"/>
          <w:lang w:eastAsia="hr-HR"/>
        </w:rPr>
        <w:t xml:space="preserve">većinom upotrebljavamo u negativnim rečenicama i pitanjima, u pozitivnim je bolje upotrijebiti </w:t>
      </w:r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 xml:space="preserve">a </w:t>
      </w:r>
      <w:proofErr w:type="spellStart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lot</w:t>
      </w:r>
      <w:proofErr w:type="spellEnd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 xml:space="preserve"> (</w:t>
      </w:r>
      <w:proofErr w:type="spellStart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of</w:t>
      </w:r>
      <w:proofErr w:type="spellEnd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).</w:t>
      </w:r>
      <w:r w:rsidRPr="00893028">
        <w:rPr>
          <w:rFonts w:asciiTheme="majorHAnsi" w:hAnsiTheme="majorHAnsi" w:cs="Arial"/>
          <w:color w:val="FF0000"/>
          <w:sz w:val="24"/>
          <w:szCs w:val="24"/>
          <w:lang w:eastAsia="hr-HR"/>
        </w:rPr>
        <w:t xml:space="preserve"> </w:t>
      </w:r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Some</w:t>
      </w:r>
      <w:r w:rsidRPr="00893028">
        <w:rPr>
          <w:rFonts w:asciiTheme="majorHAnsi" w:hAnsiTheme="majorHAnsi" w:cs="Arial"/>
          <w:color w:val="FF0000"/>
          <w:sz w:val="24"/>
          <w:szCs w:val="24"/>
          <w:lang w:eastAsia="hr-HR"/>
        </w:rPr>
        <w:t xml:space="preserve"> upotrebljavamo u pozitivnim, </w:t>
      </w:r>
      <w:proofErr w:type="spellStart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any</w:t>
      </w:r>
      <w:proofErr w:type="spellEnd"/>
      <w:r w:rsidRPr="00893028">
        <w:rPr>
          <w:rFonts w:asciiTheme="majorHAnsi" w:hAnsiTheme="majorHAnsi" w:cs="Arial"/>
          <w:color w:val="FF0000"/>
          <w:sz w:val="24"/>
          <w:szCs w:val="24"/>
          <w:lang w:eastAsia="hr-HR"/>
        </w:rPr>
        <w:t xml:space="preserve"> u negativnim rečenicama, </w:t>
      </w:r>
      <w:proofErr w:type="spellStart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much</w:t>
      </w:r>
      <w:proofErr w:type="spellEnd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 xml:space="preserve"> </w:t>
      </w:r>
      <w:r w:rsidRPr="00893028">
        <w:rPr>
          <w:rFonts w:asciiTheme="majorHAnsi" w:hAnsiTheme="majorHAnsi" w:cs="Arial"/>
          <w:color w:val="FF0000"/>
          <w:sz w:val="24"/>
          <w:szCs w:val="24"/>
          <w:lang w:eastAsia="hr-HR"/>
        </w:rPr>
        <w:t xml:space="preserve">upotrebljavamo s nebrojivim, </w:t>
      </w:r>
      <w:proofErr w:type="spellStart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many</w:t>
      </w:r>
      <w:proofErr w:type="spellEnd"/>
      <w:r w:rsidRPr="00893028">
        <w:rPr>
          <w:rFonts w:asciiTheme="majorHAnsi" w:hAnsiTheme="majorHAnsi" w:cs="Arial"/>
          <w:color w:val="FF0000"/>
          <w:sz w:val="24"/>
          <w:szCs w:val="24"/>
          <w:lang w:eastAsia="hr-HR"/>
        </w:rPr>
        <w:t xml:space="preserve"> s brojivim imenicama. </w:t>
      </w:r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 xml:space="preserve">Some, </w:t>
      </w:r>
      <w:proofErr w:type="spellStart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any</w:t>
      </w:r>
      <w:proofErr w:type="spellEnd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 xml:space="preserve">, a </w:t>
      </w:r>
      <w:proofErr w:type="spellStart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lot</w:t>
      </w:r>
      <w:proofErr w:type="spellEnd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 xml:space="preserve"> </w:t>
      </w:r>
      <w:proofErr w:type="spellStart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>of</w:t>
      </w:r>
      <w:proofErr w:type="spellEnd"/>
      <w:r w:rsidRPr="00893028">
        <w:rPr>
          <w:rFonts w:asciiTheme="majorHAnsi" w:hAnsiTheme="majorHAnsi" w:cs="Arial"/>
          <w:i/>
          <w:color w:val="FF0000"/>
          <w:sz w:val="24"/>
          <w:szCs w:val="24"/>
          <w:lang w:eastAsia="hr-HR"/>
        </w:rPr>
        <w:t xml:space="preserve"> </w:t>
      </w:r>
      <w:r w:rsidRPr="00893028">
        <w:rPr>
          <w:rFonts w:asciiTheme="majorHAnsi" w:hAnsiTheme="majorHAnsi" w:cs="Arial"/>
          <w:color w:val="FF0000"/>
          <w:sz w:val="24"/>
          <w:szCs w:val="24"/>
          <w:lang w:eastAsia="hr-HR"/>
        </w:rPr>
        <w:t>upotrebljavamo i s brojivim i nebrojivim imenicama.</w:t>
      </w:r>
    </w:p>
    <w:p w14:paraId="0B27DBC5" w14:textId="77777777" w:rsidR="00893028" w:rsidRDefault="00893028" w:rsidP="005142EA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1F9B6419" w14:textId="48CA80F1" w:rsidR="005142EA" w:rsidRDefault="005142EA" w:rsidP="005142EA">
      <w:pPr>
        <w:spacing w:after="0" w:line="240" w:lineRule="auto"/>
        <w:jc w:val="both"/>
        <w:rPr>
          <w:sz w:val="24"/>
        </w:rPr>
      </w:pPr>
      <w:r w:rsidRPr="002E281D">
        <w:rPr>
          <w:b/>
          <w:sz w:val="24"/>
        </w:rPr>
        <w:t>Zadatak C</w:t>
      </w:r>
      <w:r>
        <w:rPr>
          <w:sz w:val="24"/>
        </w:rPr>
        <w:t xml:space="preserve">, </w:t>
      </w:r>
      <w:proofErr w:type="spellStart"/>
      <w:r>
        <w:rPr>
          <w:sz w:val="24"/>
        </w:rPr>
        <w:t>udž</w:t>
      </w:r>
      <w:proofErr w:type="spellEnd"/>
      <w:r>
        <w:rPr>
          <w:sz w:val="24"/>
        </w:rPr>
        <w:t>., str. 115., učenici rade individualno</w:t>
      </w:r>
    </w:p>
    <w:p w14:paraId="1BC18434" w14:textId="4280D077" w:rsidR="005142EA" w:rsidRDefault="005142EA" w:rsidP="005142E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eastAsia="hr-HR"/>
        </w:rPr>
      </w:pPr>
      <w:r>
        <w:rPr>
          <w:rFonts w:asciiTheme="majorHAnsi" w:hAnsiTheme="majorHAnsi" w:cs="Arial"/>
          <w:sz w:val="24"/>
          <w:szCs w:val="24"/>
          <w:lang w:eastAsia="hr-HR"/>
        </w:rPr>
        <w:t xml:space="preserve">Upitnik, </w:t>
      </w:r>
      <w:r w:rsidRPr="005168B1">
        <w:rPr>
          <w:rFonts w:asciiTheme="majorHAnsi" w:hAnsiTheme="majorHAnsi" w:cs="Arial"/>
          <w:b/>
          <w:sz w:val="24"/>
          <w:szCs w:val="24"/>
          <w:lang w:eastAsia="hr-HR"/>
        </w:rPr>
        <w:t xml:space="preserve">zadatak G, </w:t>
      </w:r>
      <w:r w:rsidRPr="00E66B9D">
        <w:rPr>
          <w:rFonts w:asciiTheme="majorHAnsi" w:hAnsiTheme="majorHAnsi" w:cs="Arial"/>
          <w:b/>
          <w:sz w:val="24"/>
          <w:szCs w:val="24"/>
          <w:lang w:eastAsia="hr-HR"/>
        </w:rPr>
        <w:t>radna bilježnica</w:t>
      </w:r>
      <w:r w:rsidRPr="005168B1">
        <w:rPr>
          <w:rFonts w:asciiTheme="majorHAnsi" w:hAnsiTheme="majorHAnsi" w:cs="Arial"/>
          <w:b/>
          <w:sz w:val="24"/>
          <w:szCs w:val="24"/>
          <w:lang w:eastAsia="hr-HR"/>
        </w:rPr>
        <w:t>, str. 112</w:t>
      </w:r>
      <w:r>
        <w:rPr>
          <w:rFonts w:asciiTheme="majorHAnsi" w:hAnsiTheme="majorHAnsi" w:cs="Arial"/>
          <w:sz w:val="24"/>
          <w:szCs w:val="24"/>
          <w:lang w:eastAsia="hr-HR"/>
        </w:rPr>
        <w:t>. Učenici prvo nadopune riječi koje nedostaju, a potom riješe upitnik, zbroje bodove te vide kako su opisane njihove prehrambene navike.</w:t>
      </w:r>
    </w:p>
    <w:p w14:paraId="62CA46A3" w14:textId="0504BA27" w:rsidR="00893028" w:rsidRDefault="00893028" w:rsidP="005142EA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eastAsia="hr-HR"/>
        </w:rPr>
      </w:pPr>
    </w:p>
    <w:p w14:paraId="216622F7" w14:textId="505BA09A" w:rsidR="00893028" w:rsidRPr="00893028" w:rsidRDefault="00893028" w:rsidP="005142EA">
      <w:pPr>
        <w:spacing w:after="0" w:line="24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STEP</w:t>
      </w:r>
      <w:r>
        <w:rPr>
          <w:i/>
          <w:iCs/>
          <w:sz w:val="24"/>
        </w:rPr>
        <w:t>2</w:t>
      </w:r>
    </w:p>
    <w:p w14:paraId="3B0ED3C9" w14:textId="400EB143" w:rsidR="005142EA" w:rsidRDefault="005142EA" w:rsidP="005142EA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316C39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D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., str. 116. , jeste li ikad čuli za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za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Jamieja Olivera </w:t>
      </w:r>
    </w:p>
    <w:p w14:paraId="42DF8ACE" w14:textId="77777777" w:rsidR="005142EA" w:rsidRDefault="005142EA" w:rsidP="005142EA">
      <w:pPr>
        <w:spacing w:after="0" w:line="240" w:lineRule="auto"/>
        <w:jc w:val="both"/>
        <w:rPr>
          <w:sz w:val="24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(</w:t>
      </w:r>
      <w:proofErr w:type="spellStart"/>
      <w:r w:rsidRPr="00C35B00">
        <w:rPr>
          <w:i/>
          <w:sz w:val="24"/>
        </w:rPr>
        <w:t>What</w:t>
      </w:r>
      <w:proofErr w:type="spellEnd"/>
      <w:r w:rsidRPr="00C35B00">
        <w:rPr>
          <w:i/>
          <w:sz w:val="24"/>
        </w:rPr>
        <w:t xml:space="preserve"> </w:t>
      </w:r>
      <w:proofErr w:type="spellStart"/>
      <w:r w:rsidRPr="00C35B00">
        <w:rPr>
          <w:i/>
          <w:sz w:val="24"/>
        </w:rPr>
        <w:t>does</w:t>
      </w:r>
      <w:proofErr w:type="spellEnd"/>
      <w:r w:rsidRPr="00C35B00">
        <w:rPr>
          <w:i/>
          <w:sz w:val="24"/>
        </w:rPr>
        <w:t xml:space="preserve"> he do? </w:t>
      </w:r>
      <w:proofErr w:type="spellStart"/>
      <w:r w:rsidRPr="00C35B00">
        <w:rPr>
          <w:i/>
          <w:sz w:val="24"/>
        </w:rPr>
        <w:t>Where</w:t>
      </w:r>
      <w:proofErr w:type="spellEnd"/>
      <w:r w:rsidRPr="00C35B00">
        <w:rPr>
          <w:i/>
          <w:sz w:val="24"/>
        </w:rPr>
        <w:t xml:space="preserve"> </w:t>
      </w:r>
      <w:proofErr w:type="spellStart"/>
      <w:r w:rsidRPr="00C35B00">
        <w:rPr>
          <w:i/>
          <w:sz w:val="24"/>
        </w:rPr>
        <w:t>is</w:t>
      </w:r>
      <w:proofErr w:type="spellEnd"/>
      <w:r w:rsidRPr="00C35B00">
        <w:rPr>
          <w:i/>
          <w:sz w:val="24"/>
        </w:rPr>
        <w:t xml:space="preserve"> he </w:t>
      </w:r>
      <w:proofErr w:type="spellStart"/>
      <w:r w:rsidRPr="00C35B00">
        <w:rPr>
          <w:i/>
          <w:sz w:val="24"/>
        </w:rPr>
        <w:t>from</w:t>
      </w:r>
      <w:proofErr w:type="spellEnd"/>
      <w:r w:rsidRPr="00C35B00">
        <w:rPr>
          <w:i/>
          <w:sz w:val="24"/>
        </w:rPr>
        <w:t xml:space="preserve">? </w:t>
      </w:r>
      <w:proofErr w:type="spellStart"/>
      <w:r w:rsidRPr="00C35B00">
        <w:rPr>
          <w:i/>
          <w:sz w:val="24"/>
        </w:rPr>
        <w:t>What</w:t>
      </w:r>
      <w:proofErr w:type="spellEnd"/>
      <w:r w:rsidRPr="00C35B00">
        <w:rPr>
          <w:i/>
          <w:sz w:val="24"/>
        </w:rPr>
        <w:t xml:space="preserve"> </w:t>
      </w:r>
      <w:proofErr w:type="spellStart"/>
      <w:r w:rsidRPr="00C35B00">
        <w:rPr>
          <w:i/>
          <w:sz w:val="24"/>
        </w:rPr>
        <w:t>is</w:t>
      </w:r>
      <w:proofErr w:type="spellEnd"/>
      <w:r w:rsidRPr="00C35B00">
        <w:rPr>
          <w:i/>
          <w:sz w:val="24"/>
        </w:rPr>
        <w:t xml:space="preserve"> </w:t>
      </w:r>
      <w:proofErr w:type="spellStart"/>
      <w:r w:rsidRPr="00C35B00">
        <w:rPr>
          <w:i/>
          <w:sz w:val="24"/>
        </w:rPr>
        <w:t>special</w:t>
      </w:r>
      <w:proofErr w:type="spellEnd"/>
      <w:r w:rsidRPr="00C35B00">
        <w:rPr>
          <w:i/>
          <w:sz w:val="24"/>
        </w:rPr>
        <w:t xml:space="preserve"> </w:t>
      </w:r>
      <w:proofErr w:type="spellStart"/>
      <w:r w:rsidRPr="00C35B00">
        <w:rPr>
          <w:i/>
          <w:sz w:val="24"/>
        </w:rPr>
        <w:t>about</w:t>
      </w:r>
      <w:proofErr w:type="spellEnd"/>
      <w:r w:rsidRPr="00C35B00">
        <w:rPr>
          <w:i/>
          <w:sz w:val="24"/>
        </w:rPr>
        <w:t xml:space="preserve"> </w:t>
      </w:r>
      <w:proofErr w:type="spellStart"/>
      <w:r w:rsidRPr="00C35B00">
        <w:rPr>
          <w:i/>
          <w:sz w:val="24"/>
        </w:rPr>
        <w:t>him</w:t>
      </w:r>
      <w:proofErr w:type="spellEnd"/>
      <w:r w:rsidRPr="00C35B00">
        <w:rPr>
          <w:i/>
          <w:sz w:val="24"/>
        </w:rPr>
        <w:t xml:space="preserve">? </w:t>
      </w:r>
      <w:proofErr w:type="spellStart"/>
      <w:r w:rsidRPr="00C35B00">
        <w:rPr>
          <w:i/>
          <w:sz w:val="24"/>
        </w:rPr>
        <w:t>Have</w:t>
      </w:r>
      <w:proofErr w:type="spellEnd"/>
      <w:r w:rsidRPr="00C35B00">
        <w:rPr>
          <w:i/>
          <w:sz w:val="24"/>
        </w:rPr>
        <w:t xml:space="preserve"> </w:t>
      </w:r>
      <w:proofErr w:type="spellStart"/>
      <w:r w:rsidRPr="00C35B00">
        <w:rPr>
          <w:i/>
          <w:sz w:val="24"/>
        </w:rPr>
        <w:t>you</w:t>
      </w:r>
      <w:proofErr w:type="spellEnd"/>
      <w:r w:rsidRPr="00C35B00">
        <w:rPr>
          <w:i/>
          <w:sz w:val="24"/>
        </w:rPr>
        <w:t xml:space="preserve"> </w:t>
      </w:r>
      <w:proofErr w:type="spellStart"/>
      <w:r w:rsidRPr="00C35B00">
        <w:rPr>
          <w:i/>
          <w:sz w:val="24"/>
        </w:rPr>
        <w:t>ever</w:t>
      </w:r>
      <w:proofErr w:type="spellEnd"/>
      <w:r w:rsidRPr="00C35B00">
        <w:rPr>
          <w:i/>
          <w:sz w:val="24"/>
        </w:rPr>
        <w:t xml:space="preserve"> </w:t>
      </w:r>
      <w:proofErr w:type="spellStart"/>
      <w:r w:rsidRPr="00C35B00">
        <w:rPr>
          <w:i/>
          <w:sz w:val="24"/>
        </w:rPr>
        <w:t>seen</w:t>
      </w:r>
      <w:proofErr w:type="spellEnd"/>
      <w:r w:rsidRPr="00C35B00">
        <w:rPr>
          <w:i/>
          <w:sz w:val="24"/>
        </w:rPr>
        <w:t xml:space="preserve"> a TV </w:t>
      </w:r>
      <w:proofErr w:type="spellStart"/>
      <w:r w:rsidRPr="00C35B00">
        <w:rPr>
          <w:i/>
          <w:sz w:val="24"/>
        </w:rPr>
        <w:t>series</w:t>
      </w:r>
      <w:proofErr w:type="spellEnd"/>
      <w:r w:rsidRPr="00C35B00">
        <w:rPr>
          <w:i/>
          <w:sz w:val="24"/>
        </w:rPr>
        <w:t xml:space="preserve"> </w:t>
      </w:r>
      <w:proofErr w:type="spellStart"/>
      <w:r w:rsidRPr="00C35B00">
        <w:rPr>
          <w:i/>
          <w:sz w:val="24"/>
        </w:rPr>
        <w:t>called</w:t>
      </w:r>
      <w:proofErr w:type="spellEnd"/>
      <w:r w:rsidRPr="00C35B00">
        <w:rPr>
          <w:i/>
          <w:sz w:val="24"/>
        </w:rPr>
        <w:t xml:space="preserve"> </w:t>
      </w:r>
      <w:proofErr w:type="spellStart"/>
      <w:r w:rsidRPr="00C35B00">
        <w:rPr>
          <w:iCs/>
          <w:sz w:val="24"/>
        </w:rPr>
        <w:t>Jamie’s</w:t>
      </w:r>
      <w:proofErr w:type="spellEnd"/>
      <w:r w:rsidRPr="00C35B00">
        <w:rPr>
          <w:iCs/>
          <w:sz w:val="24"/>
        </w:rPr>
        <w:t xml:space="preserve"> </w:t>
      </w:r>
      <w:proofErr w:type="spellStart"/>
      <w:r w:rsidRPr="00C35B00">
        <w:rPr>
          <w:iCs/>
          <w:sz w:val="24"/>
        </w:rPr>
        <w:t>Kitchen</w:t>
      </w:r>
      <w:proofErr w:type="spellEnd"/>
      <w:r w:rsidRPr="00C35B00">
        <w:rPr>
          <w:i/>
          <w:sz w:val="24"/>
        </w:rPr>
        <w:t xml:space="preserve">? How </w:t>
      </w:r>
      <w:proofErr w:type="spellStart"/>
      <w:r w:rsidRPr="00C35B00">
        <w:rPr>
          <w:i/>
          <w:sz w:val="24"/>
        </w:rPr>
        <w:t>about</w:t>
      </w:r>
      <w:proofErr w:type="spellEnd"/>
      <w:r w:rsidRPr="00B50BB9">
        <w:rPr>
          <w:sz w:val="24"/>
        </w:rPr>
        <w:t xml:space="preserve"> </w:t>
      </w:r>
      <w:proofErr w:type="spellStart"/>
      <w:r w:rsidRPr="00B50BB9">
        <w:rPr>
          <w:i/>
          <w:iCs/>
          <w:sz w:val="24"/>
        </w:rPr>
        <w:t>Jamie’s</w:t>
      </w:r>
      <w:proofErr w:type="spellEnd"/>
      <w:r w:rsidRPr="00B50BB9">
        <w:rPr>
          <w:i/>
          <w:iCs/>
          <w:sz w:val="24"/>
        </w:rPr>
        <w:t xml:space="preserve"> </w:t>
      </w:r>
      <w:proofErr w:type="spellStart"/>
      <w:r w:rsidRPr="00C35B00">
        <w:rPr>
          <w:iCs/>
          <w:sz w:val="24"/>
        </w:rPr>
        <w:t>School</w:t>
      </w:r>
      <w:proofErr w:type="spellEnd"/>
      <w:r w:rsidRPr="00C35B00">
        <w:rPr>
          <w:iCs/>
          <w:sz w:val="24"/>
        </w:rPr>
        <w:t xml:space="preserve"> </w:t>
      </w:r>
      <w:proofErr w:type="spellStart"/>
      <w:r w:rsidRPr="00C35B00">
        <w:rPr>
          <w:iCs/>
          <w:sz w:val="24"/>
        </w:rPr>
        <w:t>Dinners</w:t>
      </w:r>
      <w:proofErr w:type="spellEnd"/>
      <w:r w:rsidRPr="003074AA">
        <w:rPr>
          <w:sz w:val="24"/>
        </w:rPr>
        <w:t>?</w:t>
      </w:r>
      <w:r>
        <w:rPr>
          <w:sz w:val="24"/>
        </w:rPr>
        <w:t>)</w:t>
      </w:r>
    </w:p>
    <w:p w14:paraId="14DCD0F0" w14:textId="6C4ECAE0" w:rsidR="005142EA" w:rsidRDefault="005142EA" w:rsidP="005142EA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Učenici l</w:t>
      </w:r>
      <w:r w:rsidRPr="00316C39">
        <w:rPr>
          <w:rFonts w:asciiTheme="majorHAnsi" w:hAnsiTheme="majorHAnsi"/>
          <w:sz w:val="24"/>
        </w:rPr>
        <w:t xml:space="preserve">etimično </w:t>
      </w:r>
      <w:r>
        <w:rPr>
          <w:rFonts w:asciiTheme="majorHAnsi" w:hAnsiTheme="majorHAnsi"/>
          <w:sz w:val="24"/>
        </w:rPr>
        <w:t>pregledaju tekst da bi saznali o koliko se različitih projekata s hranom radi u tekstu.</w:t>
      </w:r>
    </w:p>
    <w:p w14:paraId="76484154" w14:textId="1326DB3A" w:rsidR="005142EA" w:rsidRPr="00316C39" w:rsidRDefault="005142EA" w:rsidP="005142EA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sz w:val="24"/>
        </w:rPr>
        <w:t>Čitaju i popunjavaju tekst riječima koje nedostaju</w:t>
      </w:r>
      <w:r w:rsidR="00893028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</w:p>
    <w:p w14:paraId="4CFF31EB" w14:textId="77777777" w:rsidR="005142EA" w:rsidRDefault="005142EA" w:rsidP="005142EA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752AEEB1" w14:textId="77777777" w:rsidR="005142EA" w:rsidRDefault="005142EA" w:rsidP="005142EA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081B2E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E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, str. 116. Učenici odgovaraju na pitanja, po mogućnosti ne gledajući u tekst. Provjerimo i postavimo dodatna pitanja. </w:t>
      </w:r>
    </w:p>
    <w:p w14:paraId="0B13F2D7" w14:textId="77777777" w:rsidR="005142EA" w:rsidRDefault="005142EA" w:rsidP="005142EA">
      <w:pPr>
        <w:spacing w:after="0" w:line="240" w:lineRule="auto"/>
        <w:jc w:val="both"/>
        <w:rPr>
          <w:sz w:val="24"/>
        </w:rPr>
      </w:pPr>
      <w:proofErr w:type="spellStart"/>
      <w:r w:rsidRPr="002D1E0A">
        <w:rPr>
          <w:i/>
          <w:iCs/>
          <w:sz w:val="24"/>
        </w:rPr>
        <w:t>What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kind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of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food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was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normally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served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in</w:t>
      </w:r>
      <w:proofErr w:type="spellEnd"/>
      <w:r w:rsidRPr="002D1E0A">
        <w:rPr>
          <w:i/>
          <w:iCs/>
          <w:sz w:val="24"/>
        </w:rPr>
        <w:t xml:space="preserve"> British </w:t>
      </w:r>
      <w:proofErr w:type="spellStart"/>
      <w:r w:rsidRPr="002D1E0A">
        <w:rPr>
          <w:i/>
          <w:iCs/>
          <w:sz w:val="24"/>
        </w:rPr>
        <w:t>schools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before</w:t>
      </w:r>
      <w:proofErr w:type="spellEnd"/>
      <w:r w:rsidRPr="002D1E0A">
        <w:rPr>
          <w:i/>
          <w:iCs/>
          <w:sz w:val="24"/>
        </w:rPr>
        <w:t xml:space="preserve"> Jamie </w:t>
      </w:r>
      <w:proofErr w:type="spellStart"/>
      <w:r w:rsidRPr="002D1E0A">
        <w:rPr>
          <w:i/>
          <w:iCs/>
          <w:sz w:val="24"/>
        </w:rPr>
        <w:t>Oliver’s</w:t>
      </w:r>
      <w:proofErr w:type="spellEnd"/>
      <w:r w:rsidRPr="002D1E0A">
        <w:rPr>
          <w:i/>
          <w:iCs/>
          <w:sz w:val="24"/>
        </w:rPr>
        <w:t xml:space="preserve"> TV show? How </w:t>
      </w:r>
      <w:proofErr w:type="spellStart"/>
      <w:r w:rsidRPr="002D1E0A">
        <w:rPr>
          <w:i/>
          <w:iCs/>
          <w:sz w:val="24"/>
        </w:rPr>
        <w:t>did</w:t>
      </w:r>
      <w:proofErr w:type="spellEnd"/>
      <w:r w:rsidRPr="002D1E0A">
        <w:rPr>
          <w:i/>
          <w:iCs/>
          <w:sz w:val="24"/>
        </w:rPr>
        <w:t xml:space="preserve"> he </w:t>
      </w:r>
      <w:proofErr w:type="spellStart"/>
      <w:r w:rsidRPr="002D1E0A">
        <w:rPr>
          <w:i/>
          <w:iCs/>
          <w:sz w:val="24"/>
        </w:rPr>
        <w:t>persuade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the</w:t>
      </w:r>
      <w:proofErr w:type="spellEnd"/>
      <w:r w:rsidRPr="002D1E0A">
        <w:rPr>
          <w:i/>
          <w:iCs/>
          <w:sz w:val="24"/>
        </w:rPr>
        <w:t xml:space="preserve"> British </w:t>
      </w:r>
      <w:proofErr w:type="spellStart"/>
      <w:r w:rsidRPr="002D1E0A">
        <w:rPr>
          <w:i/>
          <w:iCs/>
          <w:sz w:val="24"/>
        </w:rPr>
        <w:t>government</w:t>
      </w:r>
      <w:proofErr w:type="spellEnd"/>
      <w:r w:rsidRPr="002D1E0A">
        <w:rPr>
          <w:i/>
          <w:iCs/>
          <w:sz w:val="24"/>
        </w:rPr>
        <w:t xml:space="preserve"> to </w:t>
      </w:r>
      <w:proofErr w:type="spellStart"/>
      <w:r w:rsidRPr="002D1E0A">
        <w:rPr>
          <w:i/>
          <w:iCs/>
          <w:sz w:val="24"/>
        </w:rPr>
        <w:t>increase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the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school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food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budget</w:t>
      </w:r>
      <w:proofErr w:type="spellEnd"/>
      <w:r w:rsidRPr="002D1E0A">
        <w:rPr>
          <w:i/>
          <w:iCs/>
          <w:sz w:val="24"/>
        </w:rPr>
        <w:t xml:space="preserve">? </w:t>
      </w:r>
      <w:proofErr w:type="spellStart"/>
      <w:r w:rsidRPr="002D1E0A">
        <w:rPr>
          <w:i/>
          <w:iCs/>
          <w:sz w:val="24"/>
        </w:rPr>
        <w:t>What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is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the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solution</w:t>
      </w:r>
      <w:proofErr w:type="spellEnd"/>
      <w:r w:rsidRPr="002D1E0A">
        <w:rPr>
          <w:i/>
          <w:iCs/>
          <w:sz w:val="24"/>
        </w:rPr>
        <w:t xml:space="preserve"> to </w:t>
      </w:r>
      <w:proofErr w:type="spellStart"/>
      <w:r w:rsidRPr="002D1E0A">
        <w:rPr>
          <w:i/>
          <w:iCs/>
          <w:sz w:val="24"/>
        </w:rPr>
        <w:t>the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growing</w:t>
      </w:r>
      <w:proofErr w:type="spellEnd"/>
      <w:r w:rsidRPr="002D1E0A">
        <w:rPr>
          <w:i/>
          <w:iCs/>
          <w:sz w:val="24"/>
        </w:rPr>
        <w:t xml:space="preserve"> problem </w:t>
      </w:r>
      <w:proofErr w:type="spellStart"/>
      <w:r w:rsidRPr="002D1E0A">
        <w:rPr>
          <w:i/>
          <w:iCs/>
          <w:sz w:val="24"/>
        </w:rPr>
        <w:t>of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obesity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among</w:t>
      </w:r>
      <w:proofErr w:type="spellEnd"/>
      <w:r w:rsidRPr="002D1E0A">
        <w:rPr>
          <w:i/>
          <w:iCs/>
          <w:sz w:val="24"/>
        </w:rPr>
        <w:t xml:space="preserve"> British </w:t>
      </w:r>
      <w:proofErr w:type="spellStart"/>
      <w:r w:rsidRPr="002D1E0A">
        <w:rPr>
          <w:i/>
          <w:iCs/>
          <w:sz w:val="24"/>
        </w:rPr>
        <w:t>teenagers</w:t>
      </w:r>
      <w:proofErr w:type="spellEnd"/>
      <w:r w:rsidRPr="002D1E0A">
        <w:rPr>
          <w:i/>
          <w:iCs/>
          <w:sz w:val="24"/>
        </w:rPr>
        <w:t xml:space="preserve">? How </w:t>
      </w:r>
      <w:proofErr w:type="spellStart"/>
      <w:r w:rsidRPr="002D1E0A">
        <w:rPr>
          <w:i/>
          <w:iCs/>
          <w:sz w:val="24"/>
        </w:rPr>
        <w:t>did</w:t>
      </w:r>
      <w:proofErr w:type="spellEnd"/>
      <w:r w:rsidRPr="002D1E0A">
        <w:rPr>
          <w:i/>
          <w:iCs/>
          <w:sz w:val="24"/>
        </w:rPr>
        <w:t xml:space="preserve"> Jamie </w:t>
      </w:r>
      <w:proofErr w:type="spellStart"/>
      <w:r w:rsidRPr="002D1E0A">
        <w:rPr>
          <w:i/>
          <w:iCs/>
          <w:sz w:val="24"/>
        </w:rPr>
        <w:t>employ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chefs</w:t>
      </w:r>
      <w:proofErr w:type="spellEnd"/>
      <w:r w:rsidRPr="002D1E0A">
        <w:rPr>
          <w:i/>
          <w:iCs/>
          <w:sz w:val="24"/>
        </w:rPr>
        <w:t xml:space="preserve"> for </w:t>
      </w:r>
      <w:proofErr w:type="spellStart"/>
      <w:r w:rsidRPr="002D1E0A">
        <w:rPr>
          <w:i/>
          <w:iCs/>
          <w:sz w:val="24"/>
        </w:rPr>
        <w:t>his</w:t>
      </w:r>
      <w:proofErr w:type="spellEnd"/>
      <w:r w:rsidRPr="002D1E0A">
        <w:rPr>
          <w:i/>
          <w:iCs/>
          <w:sz w:val="24"/>
        </w:rPr>
        <w:t xml:space="preserve"> </w:t>
      </w:r>
      <w:proofErr w:type="spellStart"/>
      <w:r w:rsidRPr="002D1E0A">
        <w:rPr>
          <w:i/>
          <w:iCs/>
          <w:sz w:val="24"/>
        </w:rPr>
        <w:t>new</w:t>
      </w:r>
      <w:proofErr w:type="spellEnd"/>
      <w:r w:rsidRPr="002D1E0A">
        <w:rPr>
          <w:i/>
          <w:iCs/>
          <w:sz w:val="24"/>
        </w:rPr>
        <w:t xml:space="preserve"> restaurant? </w:t>
      </w:r>
      <w:proofErr w:type="spellStart"/>
      <w:r w:rsidRPr="002D1E0A">
        <w:rPr>
          <w:sz w:val="24"/>
        </w:rPr>
        <w:t>etc</w:t>
      </w:r>
      <w:proofErr w:type="spellEnd"/>
      <w:r w:rsidRPr="002D1E0A">
        <w:rPr>
          <w:sz w:val="24"/>
        </w:rPr>
        <w:t>.</w:t>
      </w:r>
    </w:p>
    <w:p w14:paraId="1757E35F" w14:textId="77777777" w:rsidR="005142EA" w:rsidRDefault="005142EA" w:rsidP="005142EA">
      <w:pPr>
        <w:spacing w:after="0" w:line="240" w:lineRule="auto"/>
        <w:jc w:val="both"/>
        <w:rPr>
          <w:sz w:val="24"/>
        </w:rPr>
      </w:pPr>
    </w:p>
    <w:p w14:paraId="21BA6F02" w14:textId="57D50EF8" w:rsidR="005142EA" w:rsidRDefault="005142EA" w:rsidP="005142EA">
      <w:pPr>
        <w:spacing w:after="0" w:line="240" w:lineRule="auto"/>
        <w:jc w:val="both"/>
        <w:rPr>
          <w:rFonts w:asciiTheme="majorHAnsi" w:hAnsiTheme="majorHAnsi"/>
          <w:sz w:val="24"/>
        </w:rPr>
      </w:pPr>
      <w:r w:rsidRPr="005168B1">
        <w:rPr>
          <w:rFonts w:asciiTheme="majorHAnsi" w:hAnsiTheme="majorHAnsi"/>
          <w:b/>
          <w:sz w:val="24"/>
        </w:rPr>
        <w:t>Zadatak F</w:t>
      </w:r>
      <w:r w:rsidRPr="00081B2E"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udž</w:t>
      </w:r>
      <w:proofErr w:type="spellEnd"/>
      <w:r>
        <w:rPr>
          <w:rFonts w:asciiTheme="majorHAnsi" w:hAnsiTheme="majorHAnsi"/>
          <w:sz w:val="24"/>
        </w:rPr>
        <w:t>.,</w:t>
      </w:r>
      <w:r w:rsidRPr="00081B2E">
        <w:rPr>
          <w:rFonts w:asciiTheme="majorHAnsi" w:hAnsiTheme="majorHAnsi"/>
          <w:sz w:val="24"/>
        </w:rPr>
        <w:t xml:space="preserve"> str. 117. Učenici  zaokružuju točne odgovore. Neke riječi po potrebi prevodimo na hrvatski (</w:t>
      </w:r>
      <w:proofErr w:type="spellStart"/>
      <w:r w:rsidRPr="007B0A87">
        <w:rPr>
          <w:i/>
          <w:iCs/>
          <w:sz w:val="24"/>
        </w:rPr>
        <w:t>obesity</w:t>
      </w:r>
      <w:proofErr w:type="spellEnd"/>
      <w:r w:rsidRPr="007B0A87">
        <w:rPr>
          <w:i/>
          <w:iCs/>
          <w:sz w:val="24"/>
        </w:rPr>
        <w:t xml:space="preserve">, </w:t>
      </w:r>
      <w:proofErr w:type="spellStart"/>
      <w:r w:rsidRPr="007B0A87">
        <w:rPr>
          <w:i/>
          <w:iCs/>
          <w:sz w:val="24"/>
        </w:rPr>
        <w:t>determination</w:t>
      </w:r>
      <w:proofErr w:type="spellEnd"/>
      <w:r w:rsidRPr="007B0A87">
        <w:rPr>
          <w:i/>
          <w:iCs/>
          <w:sz w:val="24"/>
        </w:rPr>
        <w:t xml:space="preserve">, </w:t>
      </w:r>
      <w:proofErr w:type="spellStart"/>
      <w:r w:rsidRPr="007B0A87">
        <w:rPr>
          <w:i/>
          <w:iCs/>
          <w:sz w:val="24"/>
        </w:rPr>
        <w:t>disadvantaged</w:t>
      </w:r>
      <w:proofErr w:type="spellEnd"/>
      <w:r>
        <w:rPr>
          <w:i/>
          <w:iCs/>
          <w:sz w:val="24"/>
        </w:rPr>
        <w:t xml:space="preserve"> itd.</w:t>
      </w:r>
      <w:r w:rsidRPr="00081B2E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 xml:space="preserve">. </w:t>
      </w:r>
    </w:p>
    <w:p w14:paraId="23AC3668" w14:textId="77777777" w:rsidR="00577E61" w:rsidRDefault="00577E61" w:rsidP="005142EA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06694CEE" w14:textId="77777777" w:rsidR="00577E61" w:rsidRDefault="00577E61" w:rsidP="00577E61">
      <w:pPr>
        <w:spacing w:after="0" w:line="240" w:lineRule="auto"/>
        <w:jc w:val="both"/>
        <w:rPr>
          <w:i/>
          <w:iCs/>
          <w:sz w:val="24"/>
        </w:rPr>
      </w:pPr>
      <w:r w:rsidRPr="00577E61">
        <w:rPr>
          <w:rFonts w:asciiTheme="majorHAnsi" w:hAnsiTheme="majorHAnsi" w:cs="Arial"/>
          <w:b/>
          <w:bCs/>
          <w:color w:val="000000"/>
          <w:sz w:val="24"/>
          <w:szCs w:val="24"/>
          <w:lang w:eastAsia="hr-HR"/>
        </w:rPr>
        <w:t>Zadatak H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., str. 118. Tražimo od učenika neke informacije u vezi s intervjuom. Tko razgovara? Objasnimo riječ </w:t>
      </w:r>
      <w:proofErr w:type="spellStart"/>
      <w:r w:rsidRPr="007B0A87">
        <w:rPr>
          <w:i/>
          <w:iCs/>
          <w:sz w:val="24"/>
        </w:rPr>
        <w:t>apprentice</w:t>
      </w:r>
      <w:proofErr w:type="spellEnd"/>
      <w:r>
        <w:rPr>
          <w:i/>
          <w:iCs/>
          <w:sz w:val="24"/>
        </w:rPr>
        <w:t xml:space="preserve">. </w:t>
      </w:r>
    </w:p>
    <w:p w14:paraId="10B8F764" w14:textId="77777777" w:rsidR="00577E61" w:rsidRPr="00B865C1" w:rsidRDefault="00577E61" w:rsidP="00577E61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lastRenderedPageBreak/>
        <w:t xml:space="preserve">Učenici slušaju intervju i zaokružuju točan odgovor. </w:t>
      </w:r>
    </w:p>
    <w:p w14:paraId="22F78242" w14:textId="77777777" w:rsidR="00577E61" w:rsidRDefault="00577E61" w:rsidP="00577E61">
      <w:pPr>
        <w:spacing w:after="0" w:line="240" w:lineRule="auto"/>
        <w:jc w:val="both"/>
        <w:rPr>
          <w:i/>
          <w:iCs/>
          <w:sz w:val="24"/>
        </w:rPr>
      </w:pPr>
      <w:proofErr w:type="spellStart"/>
      <w:r w:rsidRPr="007B0A87">
        <w:rPr>
          <w:i/>
          <w:iCs/>
          <w:sz w:val="24"/>
        </w:rPr>
        <w:t>What</w:t>
      </w:r>
      <w:proofErr w:type="spellEnd"/>
      <w:r w:rsidRPr="007B0A87">
        <w:rPr>
          <w:i/>
          <w:iCs/>
          <w:sz w:val="24"/>
        </w:rPr>
        <w:t xml:space="preserve"> </w:t>
      </w:r>
      <w:proofErr w:type="spellStart"/>
      <w:r w:rsidRPr="007B0A87">
        <w:rPr>
          <w:i/>
          <w:iCs/>
          <w:sz w:val="24"/>
        </w:rPr>
        <w:t>have</w:t>
      </w:r>
      <w:proofErr w:type="spellEnd"/>
      <w:r w:rsidRPr="007B0A87">
        <w:rPr>
          <w:i/>
          <w:iCs/>
          <w:sz w:val="24"/>
        </w:rPr>
        <w:t xml:space="preserve"> </w:t>
      </w:r>
      <w:proofErr w:type="spellStart"/>
      <w:r w:rsidRPr="007B0A87">
        <w:rPr>
          <w:i/>
          <w:iCs/>
          <w:sz w:val="24"/>
        </w:rPr>
        <w:t>you</w:t>
      </w:r>
      <w:proofErr w:type="spellEnd"/>
      <w:r w:rsidRPr="007B0A87">
        <w:rPr>
          <w:i/>
          <w:iCs/>
          <w:sz w:val="24"/>
        </w:rPr>
        <w:t xml:space="preserve"> </w:t>
      </w:r>
      <w:proofErr w:type="spellStart"/>
      <w:r w:rsidRPr="007B0A87">
        <w:rPr>
          <w:i/>
          <w:iCs/>
          <w:sz w:val="24"/>
        </w:rPr>
        <w:t>found</w:t>
      </w:r>
      <w:proofErr w:type="spellEnd"/>
      <w:r w:rsidRPr="007B0A87">
        <w:rPr>
          <w:i/>
          <w:iCs/>
          <w:sz w:val="24"/>
        </w:rPr>
        <w:t xml:space="preserve"> </w:t>
      </w:r>
      <w:proofErr w:type="spellStart"/>
      <w:r w:rsidRPr="007B0A87">
        <w:rPr>
          <w:i/>
          <w:iCs/>
          <w:sz w:val="24"/>
        </w:rPr>
        <w:t>out</w:t>
      </w:r>
      <w:proofErr w:type="spellEnd"/>
      <w:r w:rsidRPr="007B0A87">
        <w:rPr>
          <w:i/>
          <w:iCs/>
          <w:sz w:val="24"/>
        </w:rPr>
        <w:t xml:space="preserve"> </w:t>
      </w:r>
      <w:proofErr w:type="spellStart"/>
      <w:r w:rsidRPr="007B0A87">
        <w:rPr>
          <w:i/>
          <w:iCs/>
          <w:sz w:val="24"/>
        </w:rPr>
        <w:t>about</w:t>
      </w:r>
      <w:proofErr w:type="spellEnd"/>
      <w:r w:rsidRPr="007B0A87">
        <w:rPr>
          <w:i/>
          <w:iCs/>
          <w:sz w:val="24"/>
        </w:rPr>
        <w:t xml:space="preserve"> Bernie Smith?</w:t>
      </w:r>
    </w:p>
    <w:p w14:paraId="0C4CEA08" w14:textId="0440B7EA" w:rsidR="00577E61" w:rsidRDefault="00577E61" w:rsidP="00577E61">
      <w:pPr>
        <w:spacing w:after="0" w:line="240" w:lineRule="auto"/>
        <w:jc w:val="both"/>
        <w:rPr>
          <w:i/>
          <w:iCs/>
          <w:sz w:val="24"/>
        </w:rPr>
      </w:pPr>
    </w:p>
    <w:p w14:paraId="41DC37B1" w14:textId="4D9E9C9B" w:rsidR="00893028" w:rsidRDefault="00893028" w:rsidP="00577E61">
      <w:pPr>
        <w:spacing w:after="0" w:line="240" w:lineRule="auto"/>
        <w:jc w:val="both"/>
        <w:rPr>
          <w:i/>
          <w:iCs/>
          <w:sz w:val="24"/>
        </w:rPr>
      </w:pPr>
      <w:r>
        <w:rPr>
          <w:i/>
          <w:iCs/>
          <w:sz w:val="24"/>
        </w:rPr>
        <w:t>STEP3</w:t>
      </w:r>
    </w:p>
    <w:p w14:paraId="7DBAF664" w14:textId="539CA8DC" w:rsidR="00577E61" w:rsidRDefault="00577E61" w:rsidP="00577E61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proofErr w:type="spellStart"/>
      <w:r w:rsidRPr="00AC488D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Remember</w:t>
      </w:r>
      <w:proofErr w:type="spellEnd"/>
      <w:r w:rsidRPr="00AC488D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!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udž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., str. 119. Učenike uputimo na rečenice i </w:t>
      </w:r>
      <w:r w:rsidRPr="00893028">
        <w:rPr>
          <w:rFonts w:asciiTheme="majorHAnsi" w:hAnsiTheme="majorHAnsi" w:cs="Arial"/>
          <w:color w:val="FF0000"/>
          <w:sz w:val="24"/>
          <w:szCs w:val="24"/>
          <w:lang w:eastAsia="hr-HR"/>
        </w:rPr>
        <w:t xml:space="preserve">upitne fraze 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na kraju rečenica. Što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primj</w:t>
      </w:r>
      <w:r w:rsidR="00893028">
        <w:rPr>
          <w:rFonts w:asciiTheme="majorHAnsi" w:hAnsiTheme="majorHAnsi" w:cs="Arial"/>
          <w:color w:val="000000"/>
          <w:sz w:val="24"/>
          <w:szCs w:val="24"/>
          <w:lang w:eastAsia="hr-HR"/>
        </w:rPr>
        <w:t>i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ećuj</w:t>
      </w:r>
      <w:r w:rsidR="00893028">
        <w:rPr>
          <w:rFonts w:asciiTheme="majorHAnsi" w:hAnsiTheme="majorHAnsi" w:cs="Arial"/>
          <w:color w:val="000000"/>
          <w:sz w:val="24"/>
          <w:szCs w:val="24"/>
          <w:lang w:eastAsia="hr-HR"/>
        </w:rPr>
        <w:t>ete</w:t>
      </w:r>
      <w:proofErr w:type="spellEnd"/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? Učenici nadopunjuju rečenice u zadatku.</w:t>
      </w:r>
    </w:p>
    <w:p w14:paraId="088B5118" w14:textId="77777777" w:rsidR="00577E61" w:rsidRPr="00AC488D" w:rsidRDefault="00577E61" w:rsidP="00577E61">
      <w:pPr>
        <w:spacing w:after="0" w:line="240" w:lineRule="auto"/>
        <w:jc w:val="both"/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</w:pP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You're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Celia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, </w:t>
      </w: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aren't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you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?</w:t>
      </w:r>
    </w:p>
    <w:p w14:paraId="63B2B572" w14:textId="77777777" w:rsidR="00577E61" w:rsidRPr="00AC488D" w:rsidRDefault="00577E61" w:rsidP="00577E61">
      <w:pPr>
        <w:spacing w:after="0" w:line="240" w:lineRule="auto"/>
        <w:jc w:val="both"/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</w:pP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The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table </w:t>
      </w: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by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the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window </w:t>
      </w: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looks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really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nice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, </w:t>
      </w: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doesn't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it</w:t>
      </w:r>
      <w:proofErr w:type="spellEnd"/>
      <w:r w:rsidRPr="00AC488D">
        <w:rPr>
          <w:rFonts w:asciiTheme="majorHAnsi" w:hAnsiTheme="majorHAnsi" w:cs="Arial"/>
          <w:i/>
          <w:color w:val="000000"/>
          <w:sz w:val="24"/>
          <w:szCs w:val="24"/>
          <w:lang w:eastAsia="hr-HR"/>
        </w:rPr>
        <w:t>?</w:t>
      </w:r>
    </w:p>
    <w:p w14:paraId="59E7CB4D" w14:textId="77777777" w:rsidR="00577E61" w:rsidRDefault="00577E61" w:rsidP="00577E61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2473B812" w14:textId="67DD1892" w:rsidR="00577E61" w:rsidRPr="00577E61" w:rsidRDefault="00577E61" w:rsidP="005142EA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AC488D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I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, str. 119. Učenici individualno nadopunjuju rečenice, prvo odrede glagolsko vrijeme i subjekt u rečenici.</w:t>
      </w:r>
    </w:p>
    <w:p w14:paraId="70D50000" w14:textId="3C06E7A0" w:rsidR="005142EA" w:rsidRDefault="005142EA" w:rsidP="005142EA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6FF0A795" w14:textId="28FCC5E5" w:rsidR="00893028" w:rsidRPr="00893028" w:rsidRDefault="00893028" w:rsidP="005142EA">
      <w:pPr>
        <w:spacing w:after="0" w:line="240" w:lineRule="auto"/>
        <w:jc w:val="both"/>
        <w:rPr>
          <w:rFonts w:asciiTheme="majorHAnsi" w:hAnsiTheme="majorHAnsi"/>
          <w:b/>
          <w:bCs/>
          <w:sz w:val="24"/>
        </w:rPr>
      </w:pPr>
      <w:r w:rsidRPr="00893028">
        <w:rPr>
          <w:rFonts w:asciiTheme="majorHAnsi" w:hAnsiTheme="majorHAnsi"/>
          <w:b/>
          <w:bCs/>
          <w:sz w:val="24"/>
        </w:rPr>
        <w:t>Vježbanje: radna bilježnica.</w:t>
      </w:r>
    </w:p>
    <w:p w14:paraId="5A2E3E09" w14:textId="2BE8E295" w:rsidR="005142EA" w:rsidRDefault="005142EA" w:rsidP="005142EA">
      <w:pPr>
        <w:spacing w:after="0" w:line="240" w:lineRule="auto"/>
        <w:jc w:val="both"/>
        <w:rPr>
          <w:b/>
          <w:bCs/>
          <w:sz w:val="24"/>
        </w:rPr>
      </w:pPr>
    </w:p>
    <w:p w14:paraId="20493AA2" w14:textId="77777777" w:rsidR="00893028" w:rsidRPr="00893028" w:rsidRDefault="00893028" w:rsidP="005142EA">
      <w:pPr>
        <w:spacing w:after="0" w:line="240" w:lineRule="auto"/>
        <w:jc w:val="both"/>
        <w:rPr>
          <w:b/>
          <w:bCs/>
          <w:sz w:val="24"/>
        </w:rPr>
      </w:pPr>
    </w:p>
    <w:p w14:paraId="4DC2F9EA" w14:textId="77777777" w:rsidR="005142EA" w:rsidRDefault="005142EA" w:rsidP="005142EA">
      <w:pPr>
        <w:framePr w:hSpace="180" w:wrap="around" w:vAnchor="text" w:hAnchor="text" w:y="1"/>
        <w:spacing w:after="0" w:line="240" w:lineRule="auto"/>
        <w:suppressOverlap/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</w:pPr>
      <w:r>
        <w:rPr>
          <w:rFonts w:asciiTheme="majorHAnsi" w:hAnsiTheme="majorHAnsi" w:cs="Arial"/>
          <w:sz w:val="24"/>
          <w:szCs w:val="24"/>
        </w:rPr>
        <w:t>Plan ploče</w:t>
      </w:r>
      <w:r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</w:t>
      </w:r>
      <w:r w:rsidRPr="00584C8F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                     </w:t>
      </w:r>
      <w:r w:rsidRPr="009F02DA">
        <w:rPr>
          <w:rFonts w:asciiTheme="majorHAnsi" w:hAnsiTheme="majorHAnsi" w:cs="Arial"/>
          <w:i/>
          <w:color w:val="000000"/>
          <w:sz w:val="24"/>
          <w:szCs w:val="24"/>
          <w:u w:val="single"/>
          <w:lang w:val="en-GB" w:eastAsia="hr-HR"/>
        </w:rPr>
        <w:t>Schoolwork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    </w:t>
      </w:r>
      <w:r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</w:t>
      </w:r>
      <w:r w:rsidRPr="00E43D6E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Date</w:t>
      </w:r>
    </w:p>
    <w:p w14:paraId="17DCAD85" w14:textId="77777777" w:rsidR="005142EA" w:rsidRDefault="005142EA" w:rsidP="005142EA">
      <w:pPr>
        <w:pStyle w:val="Tijeloteksta"/>
        <w:framePr w:hSpace="180" w:wrap="around" w:vAnchor="text" w:hAnchor="text" w:y="1"/>
        <w:suppressOverlap/>
        <w:rPr>
          <w:sz w:val="24"/>
          <w:lang w:eastAsia="hr-HR"/>
        </w:rPr>
      </w:pPr>
      <w:r>
        <w:rPr>
          <w:sz w:val="24"/>
          <w:lang w:eastAsia="hr-HR"/>
        </w:rPr>
        <w:t>book – book</w:t>
      </w:r>
      <w:r w:rsidRPr="005142EA">
        <w:rPr>
          <w:color w:val="FF0000"/>
          <w:sz w:val="24"/>
          <w:lang w:eastAsia="hr-HR"/>
        </w:rPr>
        <w:t xml:space="preserve">s        </w:t>
      </w:r>
      <w:r>
        <w:rPr>
          <w:sz w:val="24"/>
          <w:lang w:eastAsia="hr-HR"/>
        </w:rPr>
        <w:t xml:space="preserve">           </w:t>
      </w:r>
    </w:p>
    <w:p w14:paraId="07F9952C" w14:textId="77777777" w:rsidR="005142EA" w:rsidRDefault="005142EA" w:rsidP="005142EA">
      <w:pPr>
        <w:pStyle w:val="Tijeloteksta"/>
        <w:framePr w:hSpace="180" w:wrap="around" w:vAnchor="text" w:hAnchor="text" w:y="1"/>
        <w:suppressOverlap/>
        <w:rPr>
          <w:sz w:val="24"/>
          <w:lang w:eastAsia="hr-HR"/>
        </w:rPr>
      </w:pPr>
      <w:r>
        <w:rPr>
          <w:sz w:val="24"/>
          <w:lang w:eastAsia="hr-HR"/>
        </w:rPr>
        <w:t>potato – potato</w:t>
      </w:r>
      <w:r w:rsidRPr="005142EA">
        <w:rPr>
          <w:color w:val="FF0000"/>
          <w:sz w:val="24"/>
          <w:lang w:eastAsia="hr-HR"/>
        </w:rPr>
        <w:t>es</w:t>
      </w:r>
    </w:p>
    <w:p w14:paraId="0CDC61E6" w14:textId="77777777" w:rsidR="005142EA" w:rsidRDefault="005142EA" w:rsidP="005142EA">
      <w:pPr>
        <w:pStyle w:val="Tijeloteksta"/>
        <w:framePr w:hSpace="180" w:wrap="around" w:vAnchor="text" w:hAnchor="text" w:y="1"/>
        <w:suppressOverlap/>
        <w:rPr>
          <w:sz w:val="24"/>
          <w:lang w:eastAsia="hr-HR"/>
        </w:rPr>
      </w:pPr>
      <w:r>
        <w:rPr>
          <w:sz w:val="24"/>
          <w:lang w:eastAsia="hr-HR"/>
        </w:rPr>
        <w:t>bench – bench</w:t>
      </w:r>
      <w:r w:rsidRPr="005142EA">
        <w:rPr>
          <w:color w:val="FF0000"/>
          <w:sz w:val="24"/>
          <w:lang w:eastAsia="hr-HR"/>
        </w:rPr>
        <w:t>es</w:t>
      </w:r>
    </w:p>
    <w:p w14:paraId="67715D50" w14:textId="77777777" w:rsidR="005142EA" w:rsidRDefault="005142EA" w:rsidP="005142EA">
      <w:pPr>
        <w:pStyle w:val="Tijeloteksta"/>
        <w:framePr w:hSpace="180" w:wrap="around" w:vAnchor="text" w:hAnchor="text" w:y="1"/>
        <w:suppressOverlap/>
        <w:rPr>
          <w:sz w:val="24"/>
          <w:lang w:eastAsia="hr-HR"/>
        </w:rPr>
      </w:pPr>
    </w:p>
    <w:p w14:paraId="0315B602" w14:textId="61C3A255" w:rsidR="005142EA" w:rsidRDefault="005142EA" w:rsidP="005142EA">
      <w:pPr>
        <w:pStyle w:val="Tijeloteksta"/>
        <w:framePr w:hSpace="180" w:wrap="around" w:vAnchor="text" w:hAnchor="text" w:y="1"/>
        <w:suppressOverlap/>
        <w:rPr>
          <w:sz w:val="24"/>
          <w:u w:val="single"/>
          <w:lang w:eastAsia="hr-HR"/>
        </w:rPr>
      </w:pPr>
      <w:r w:rsidRPr="00CC5E58">
        <w:rPr>
          <w:sz w:val="24"/>
          <w:u w:val="single"/>
          <w:lang w:eastAsia="hr-HR"/>
        </w:rPr>
        <w:t xml:space="preserve">How </w:t>
      </w:r>
      <w:proofErr w:type="gramStart"/>
      <w:r w:rsidRPr="005142EA">
        <w:rPr>
          <w:color w:val="FF0000"/>
          <w:sz w:val="24"/>
          <w:u w:val="single"/>
          <w:lang w:eastAsia="hr-HR"/>
        </w:rPr>
        <w:t>much</w:t>
      </w:r>
      <w:r w:rsidRPr="00CC5E58">
        <w:rPr>
          <w:sz w:val="24"/>
          <w:u w:val="single"/>
          <w:lang w:eastAsia="hr-HR"/>
        </w:rPr>
        <w:t>....?</w:t>
      </w:r>
      <w:proofErr w:type="gramEnd"/>
      <w:r>
        <w:rPr>
          <w:sz w:val="24"/>
          <w:lang w:eastAsia="hr-HR"/>
        </w:rPr>
        <w:t xml:space="preserve">   uncountable nouns                  </w:t>
      </w:r>
      <w:r>
        <w:rPr>
          <w:sz w:val="24"/>
          <w:u w:val="single"/>
          <w:lang w:eastAsia="hr-HR"/>
        </w:rPr>
        <w:t>H</w:t>
      </w:r>
      <w:r w:rsidRPr="00CC5E58">
        <w:rPr>
          <w:sz w:val="24"/>
          <w:u w:val="single"/>
          <w:lang w:eastAsia="hr-HR"/>
        </w:rPr>
        <w:t xml:space="preserve">ow </w:t>
      </w:r>
      <w:proofErr w:type="gramStart"/>
      <w:r w:rsidRPr="005142EA">
        <w:rPr>
          <w:color w:val="FF0000"/>
          <w:sz w:val="24"/>
          <w:u w:val="single"/>
          <w:lang w:eastAsia="hr-HR"/>
        </w:rPr>
        <w:t>many.</w:t>
      </w:r>
      <w:r w:rsidRPr="00CC5E58">
        <w:rPr>
          <w:sz w:val="24"/>
          <w:u w:val="single"/>
          <w:lang w:eastAsia="hr-HR"/>
        </w:rPr>
        <w:t>...?</w:t>
      </w:r>
      <w:proofErr w:type="gramEnd"/>
      <w:r w:rsidRPr="005142EA">
        <w:rPr>
          <w:sz w:val="24"/>
          <w:lang w:eastAsia="hr-HR"/>
        </w:rPr>
        <w:t xml:space="preserve"> </w:t>
      </w:r>
      <w:r>
        <w:rPr>
          <w:sz w:val="24"/>
          <w:lang w:eastAsia="hr-HR"/>
        </w:rPr>
        <w:t>countable nouns</w:t>
      </w:r>
    </w:p>
    <w:p w14:paraId="016BE0CD" w14:textId="229BD923" w:rsidR="005142EA" w:rsidRDefault="005142EA" w:rsidP="005142EA">
      <w:pPr>
        <w:pStyle w:val="Tijeloteksta"/>
        <w:framePr w:hSpace="180" w:wrap="around" w:vAnchor="text" w:hAnchor="text" w:y="1"/>
        <w:suppressOverlap/>
        <w:rPr>
          <w:sz w:val="24"/>
          <w:u w:val="single"/>
          <w:lang w:eastAsia="hr-HR"/>
        </w:rPr>
      </w:pPr>
    </w:p>
    <w:p w14:paraId="4FE5E430" w14:textId="416FEDED" w:rsidR="005142EA" w:rsidRDefault="005142EA" w:rsidP="005142EA">
      <w:pPr>
        <w:pStyle w:val="Tijeloteksta"/>
        <w:framePr w:hSpace="180" w:wrap="around" w:vAnchor="text" w:hAnchor="text" w:y="1"/>
        <w:suppressOverlap/>
        <w:rPr>
          <w:sz w:val="24"/>
          <w:u w:val="single"/>
          <w:lang w:eastAsia="hr-HR"/>
        </w:rPr>
      </w:pPr>
    </w:p>
    <w:p w14:paraId="7E076F37" w14:textId="7E42942D" w:rsidR="005142EA" w:rsidRDefault="005142EA" w:rsidP="005142EA">
      <w:pPr>
        <w:pStyle w:val="Tijeloteksta"/>
        <w:framePr w:hSpace="180" w:wrap="around" w:vAnchor="text" w:hAnchor="text" w:y="1"/>
        <w:suppressOverlap/>
        <w:rPr>
          <w:sz w:val="24"/>
          <w:u w:val="single"/>
          <w:lang w:eastAsia="hr-HR"/>
        </w:rPr>
      </w:pPr>
    </w:p>
    <w:p w14:paraId="5B3B84A6" w14:textId="77777777" w:rsidR="005142EA" w:rsidRDefault="005142EA" w:rsidP="005142EA">
      <w:pPr>
        <w:pStyle w:val="Tijeloteksta"/>
        <w:framePr w:hSpace="180" w:wrap="around" w:vAnchor="text" w:hAnchor="text" w:y="1"/>
        <w:suppressOverlap/>
        <w:rPr>
          <w:sz w:val="24"/>
          <w:lang w:eastAsia="hr-HR"/>
        </w:rPr>
      </w:pPr>
    </w:p>
    <w:p w14:paraId="4B8AC2E4" w14:textId="77777777" w:rsidR="005142EA" w:rsidRPr="007B22E2" w:rsidRDefault="005142EA" w:rsidP="005142EA">
      <w:pPr>
        <w:pStyle w:val="Tijelotek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4"/>
        </w:rPr>
      </w:pPr>
      <w:r w:rsidRPr="007B22E2">
        <w:rPr>
          <w:i/>
          <w:iCs/>
          <w:sz w:val="24"/>
        </w:rPr>
        <w:t xml:space="preserve">launch </w:t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proofErr w:type="gramStart"/>
      <w:r w:rsidRPr="007B22E2">
        <w:rPr>
          <w:i/>
          <w:iCs/>
          <w:sz w:val="24"/>
        </w:rPr>
        <w:t>A  money</w:t>
      </w:r>
      <w:proofErr w:type="gramEnd"/>
      <w:r w:rsidRPr="007B22E2">
        <w:rPr>
          <w:i/>
          <w:iCs/>
          <w:sz w:val="24"/>
        </w:rPr>
        <w:t xml:space="preserve"> </w:t>
      </w:r>
    </w:p>
    <w:p w14:paraId="25637467" w14:textId="77777777" w:rsidR="005142EA" w:rsidRPr="007B22E2" w:rsidRDefault="005142EA" w:rsidP="005142EA">
      <w:pPr>
        <w:pStyle w:val="Tijelotek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4"/>
        </w:rPr>
      </w:pPr>
      <w:r w:rsidRPr="007B22E2">
        <w:rPr>
          <w:i/>
          <w:iCs/>
          <w:sz w:val="24"/>
        </w:rPr>
        <w:t xml:space="preserve">give </w:t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proofErr w:type="gramStart"/>
      <w:r w:rsidRPr="007B22E2">
        <w:rPr>
          <w:i/>
          <w:iCs/>
          <w:sz w:val="24"/>
        </w:rPr>
        <w:t>B  two</w:t>
      </w:r>
      <w:proofErr w:type="gramEnd"/>
      <w:r w:rsidRPr="007B22E2">
        <w:rPr>
          <w:i/>
          <w:iCs/>
          <w:sz w:val="24"/>
        </w:rPr>
        <w:t xml:space="preserve"> ambitions </w:t>
      </w:r>
    </w:p>
    <w:p w14:paraId="73756982" w14:textId="77777777" w:rsidR="005142EA" w:rsidRPr="007B22E2" w:rsidRDefault="005142EA" w:rsidP="005142EA">
      <w:pPr>
        <w:pStyle w:val="Tijelotek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4"/>
        </w:rPr>
      </w:pPr>
      <w:r w:rsidRPr="007B22E2">
        <w:rPr>
          <w:i/>
          <w:iCs/>
          <w:sz w:val="24"/>
        </w:rPr>
        <w:t xml:space="preserve">experience </w:t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proofErr w:type="gramStart"/>
      <w:r w:rsidRPr="007B22E2">
        <w:rPr>
          <w:i/>
          <w:iCs/>
          <w:sz w:val="24"/>
        </w:rPr>
        <w:t>C  a</w:t>
      </w:r>
      <w:proofErr w:type="gramEnd"/>
      <w:r w:rsidRPr="007B22E2">
        <w:rPr>
          <w:i/>
          <w:iCs/>
          <w:sz w:val="24"/>
        </w:rPr>
        <w:t xml:space="preserve"> petition </w:t>
      </w:r>
    </w:p>
    <w:p w14:paraId="7A5D951D" w14:textId="77777777" w:rsidR="005142EA" w:rsidRPr="007B22E2" w:rsidRDefault="005142EA" w:rsidP="005142EA">
      <w:pPr>
        <w:pStyle w:val="Tijelotek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4"/>
        </w:rPr>
      </w:pPr>
      <w:r w:rsidRPr="007B22E2">
        <w:rPr>
          <w:i/>
          <w:iCs/>
          <w:sz w:val="24"/>
        </w:rPr>
        <w:t xml:space="preserve">open </w:t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proofErr w:type="gramStart"/>
      <w:r w:rsidRPr="007B22E2">
        <w:rPr>
          <w:i/>
          <w:iCs/>
          <w:sz w:val="24"/>
        </w:rPr>
        <w:t>D  enthusiasm</w:t>
      </w:r>
      <w:proofErr w:type="gramEnd"/>
      <w:r w:rsidRPr="007B22E2">
        <w:rPr>
          <w:i/>
          <w:iCs/>
          <w:sz w:val="24"/>
        </w:rPr>
        <w:t xml:space="preserve"> </w:t>
      </w:r>
    </w:p>
    <w:p w14:paraId="732E6128" w14:textId="77777777" w:rsidR="005142EA" w:rsidRPr="007B22E2" w:rsidRDefault="005142EA" w:rsidP="005142EA">
      <w:pPr>
        <w:pStyle w:val="Tijelotek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4"/>
        </w:rPr>
      </w:pPr>
      <w:r w:rsidRPr="007B22E2">
        <w:rPr>
          <w:i/>
          <w:iCs/>
          <w:sz w:val="24"/>
        </w:rPr>
        <w:t xml:space="preserve">train </w:t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proofErr w:type="gramStart"/>
      <w:r w:rsidRPr="007B22E2">
        <w:rPr>
          <w:i/>
          <w:iCs/>
          <w:sz w:val="24"/>
        </w:rPr>
        <w:t>E  the</w:t>
      </w:r>
      <w:proofErr w:type="gramEnd"/>
      <w:r w:rsidRPr="007B22E2">
        <w:rPr>
          <w:i/>
          <w:iCs/>
          <w:sz w:val="24"/>
        </w:rPr>
        <w:t xml:space="preserve"> quality </w:t>
      </w:r>
    </w:p>
    <w:p w14:paraId="555243D3" w14:textId="77777777" w:rsidR="005142EA" w:rsidRPr="007B22E2" w:rsidRDefault="005142EA" w:rsidP="005142EA">
      <w:pPr>
        <w:pStyle w:val="Tijelotek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4"/>
        </w:rPr>
      </w:pPr>
      <w:r w:rsidRPr="007B22E2">
        <w:rPr>
          <w:i/>
          <w:iCs/>
          <w:sz w:val="24"/>
        </w:rPr>
        <w:t xml:space="preserve">spend </w:t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r>
        <w:rPr>
          <w:i/>
          <w:iCs/>
          <w:sz w:val="24"/>
        </w:rPr>
        <w:tab/>
      </w:r>
      <w:proofErr w:type="gramStart"/>
      <w:r w:rsidRPr="007B22E2">
        <w:rPr>
          <w:i/>
          <w:iCs/>
          <w:sz w:val="24"/>
        </w:rPr>
        <w:t>F  a</w:t>
      </w:r>
      <w:proofErr w:type="gramEnd"/>
      <w:r w:rsidRPr="007B22E2">
        <w:rPr>
          <w:i/>
          <w:iCs/>
          <w:sz w:val="24"/>
        </w:rPr>
        <w:t xml:space="preserve"> project</w:t>
      </w:r>
    </w:p>
    <w:p w14:paraId="5000DF13" w14:textId="77777777" w:rsidR="005142EA" w:rsidRPr="007B22E2" w:rsidRDefault="005142EA" w:rsidP="005142EA">
      <w:pPr>
        <w:pStyle w:val="Tijelotek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4"/>
        </w:rPr>
      </w:pPr>
      <w:r w:rsidRPr="007B22E2">
        <w:rPr>
          <w:i/>
          <w:iCs/>
          <w:sz w:val="24"/>
        </w:rPr>
        <w:t xml:space="preserve">sign </w:t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  <w:t>G   a restaurant</w:t>
      </w:r>
    </w:p>
    <w:p w14:paraId="4C7ACB8C" w14:textId="77777777" w:rsidR="005142EA" w:rsidRPr="007B22E2" w:rsidRDefault="005142EA" w:rsidP="005142EA">
      <w:pPr>
        <w:pStyle w:val="Tijelotek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4"/>
        </w:rPr>
      </w:pPr>
      <w:r w:rsidRPr="007B22E2">
        <w:rPr>
          <w:i/>
          <w:iCs/>
          <w:sz w:val="24"/>
        </w:rPr>
        <w:t xml:space="preserve">improve </w:t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proofErr w:type="gramStart"/>
      <w:r w:rsidRPr="007B22E2">
        <w:rPr>
          <w:i/>
          <w:iCs/>
          <w:sz w:val="24"/>
        </w:rPr>
        <w:t>H  a</w:t>
      </w:r>
      <w:proofErr w:type="gramEnd"/>
      <w:r w:rsidRPr="007B22E2">
        <w:rPr>
          <w:i/>
          <w:iCs/>
          <w:sz w:val="24"/>
        </w:rPr>
        <w:t xml:space="preserve"> chance</w:t>
      </w:r>
    </w:p>
    <w:p w14:paraId="1DDF8610" w14:textId="77777777" w:rsidR="005142EA" w:rsidRPr="007B22E2" w:rsidRDefault="005142EA" w:rsidP="005142EA">
      <w:pPr>
        <w:pStyle w:val="Tijelotek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4"/>
        </w:rPr>
      </w:pPr>
      <w:r w:rsidRPr="007B22E2">
        <w:rPr>
          <w:i/>
          <w:iCs/>
          <w:sz w:val="24"/>
        </w:rPr>
        <w:t>combine</w:t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  <w:t>I   the personnel</w:t>
      </w:r>
    </w:p>
    <w:p w14:paraId="2326E33D" w14:textId="77777777" w:rsidR="005142EA" w:rsidRPr="007B22E2" w:rsidRDefault="005142EA" w:rsidP="005142EA">
      <w:pPr>
        <w:pStyle w:val="Tijelotek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4"/>
        </w:rPr>
      </w:pPr>
      <w:r w:rsidRPr="007B22E2">
        <w:rPr>
          <w:i/>
          <w:iCs/>
          <w:sz w:val="24"/>
        </w:rPr>
        <w:t>show</w:t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</w:r>
      <w:r w:rsidRPr="007B22E2">
        <w:rPr>
          <w:i/>
          <w:iCs/>
          <w:sz w:val="24"/>
        </w:rPr>
        <w:tab/>
        <w:t xml:space="preserve">J   problems </w:t>
      </w:r>
    </w:p>
    <w:p w14:paraId="5382DA6E" w14:textId="77777777" w:rsidR="00577E61" w:rsidRDefault="00577E61" w:rsidP="00577E61">
      <w:pPr>
        <w:pStyle w:val="Odlomakpopisa"/>
        <w:spacing w:after="0" w:line="240" w:lineRule="auto"/>
        <w:ind w:left="1440"/>
        <w:rPr>
          <w:rFonts w:asciiTheme="majorHAnsi" w:hAnsiTheme="majorHAnsi" w:cs="Arial"/>
          <w:sz w:val="24"/>
          <w:szCs w:val="24"/>
        </w:rPr>
      </w:pPr>
    </w:p>
    <w:p w14:paraId="2B35B892" w14:textId="710EA312" w:rsidR="00577E61" w:rsidRPr="00577E61" w:rsidRDefault="00577E61" w:rsidP="00577E61">
      <w:pPr>
        <w:spacing w:after="0" w:line="240" w:lineRule="auto"/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</w:pPr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                      </w:t>
      </w:r>
    </w:p>
    <w:p w14:paraId="46F6913B" w14:textId="77777777" w:rsidR="00577E61" w:rsidRDefault="00577E61" w:rsidP="00577E61">
      <w:pPr>
        <w:pStyle w:val="Tijeloteksta"/>
        <w:ind w:left="1440"/>
        <w:rPr>
          <w:sz w:val="24"/>
          <w:lang w:eastAsia="hr-HR"/>
        </w:rPr>
      </w:pPr>
    </w:p>
    <w:p w14:paraId="5E201299" w14:textId="6D244738" w:rsidR="00577E61" w:rsidRDefault="00577E61" w:rsidP="00577E61">
      <w:pPr>
        <w:pStyle w:val="Odlomakpopisa"/>
        <w:spacing w:after="0" w:line="240" w:lineRule="auto"/>
        <w:ind w:left="1440"/>
        <w:jc w:val="both"/>
        <w:rPr>
          <w:sz w:val="24"/>
          <w:lang w:val="en-GB" w:eastAsia="hr-HR"/>
        </w:rPr>
      </w:pPr>
      <w:r w:rsidRPr="00577E61">
        <w:rPr>
          <w:sz w:val="24"/>
          <w:lang w:val="en-GB" w:eastAsia="hr-HR"/>
        </w:rPr>
        <w:t xml:space="preserve">apprentice    </w:t>
      </w:r>
      <w:r>
        <w:rPr>
          <w:sz w:val="24"/>
          <w:lang w:val="en-GB" w:eastAsia="hr-HR"/>
        </w:rPr>
        <w:t>-</w:t>
      </w:r>
      <w:proofErr w:type="spellStart"/>
      <w:r>
        <w:rPr>
          <w:sz w:val="24"/>
          <w:lang w:val="en-GB" w:eastAsia="hr-HR"/>
        </w:rPr>
        <w:t>napiši</w:t>
      </w:r>
      <w:proofErr w:type="spellEnd"/>
      <w:r>
        <w:rPr>
          <w:sz w:val="24"/>
          <w:lang w:val="en-GB" w:eastAsia="hr-HR"/>
        </w:rPr>
        <w:t xml:space="preserve"> </w:t>
      </w:r>
      <w:proofErr w:type="spellStart"/>
      <w:r>
        <w:rPr>
          <w:sz w:val="24"/>
          <w:lang w:val="en-GB" w:eastAsia="hr-HR"/>
        </w:rPr>
        <w:t>prijevod</w:t>
      </w:r>
      <w:proofErr w:type="spellEnd"/>
      <w:r w:rsidRPr="00577E61">
        <w:rPr>
          <w:sz w:val="24"/>
          <w:lang w:val="en-GB" w:eastAsia="hr-HR"/>
        </w:rPr>
        <w:t xml:space="preserve">     </w:t>
      </w:r>
    </w:p>
    <w:p w14:paraId="4C09CC48" w14:textId="77777777" w:rsidR="00577E61" w:rsidRDefault="00577E61" w:rsidP="00577E61">
      <w:pPr>
        <w:pStyle w:val="Odlomakpopisa"/>
        <w:spacing w:after="0" w:line="240" w:lineRule="auto"/>
        <w:ind w:left="1440"/>
        <w:jc w:val="both"/>
        <w:rPr>
          <w:sz w:val="24"/>
          <w:lang w:val="en-GB" w:eastAsia="hr-HR"/>
        </w:rPr>
      </w:pPr>
    </w:p>
    <w:p w14:paraId="0C674556" w14:textId="0F7664E8" w:rsidR="00577E61" w:rsidRDefault="00577E61" w:rsidP="00577E61">
      <w:pPr>
        <w:pStyle w:val="Odlomakpopisa"/>
        <w:spacing w:after="0" w:line="240" w:lineRule="auto"/>
        <w:ind w:left="1440"/>
        <w:jc w:val="both"/>
        <w:rPr>
          <w:sz w:val="24"/>
          <w:lang w:val="en-GB" w:eastAsia="hr-HR"/>
        </w:rPr>
      </w:pPr>
      <w:r w:rsidRPr="00577E61">
        <w:rPr>
          <w:sz w:val="24"/>
          <w:lang w:val="en-GB" w:eastAsia="hr-HR"/>
        </w:rPr>
        <w:t xml:space="preserve">  </w:t>
      </w:r>
      <w:proofErr w:type="spellStart"/>
      <w:r w:rsidRPr="00C35B00">
        <w:rPr>
          <w:rFonts w:asciiTheme="majorHAnsi" w:eastAsia="Arial Unicode MS" w:hAnsiTheme="majorHAnsi"/>
          <w:i/>
          <w:sz w:val="24"/>
          <w:szCs w:val="24"/>
        </w:rPr>
        <w:t>Question</w:t>
      </w:r>
      <w:proofErr w:type="spellEnd"/>
      <w:r w:rsidRPr="00C35B00">
        <w:rPr>
          <w:rFonts w:asciiTheme="majorHAnsi" w:eastAsia="Arial Unicode MS" w:hAnsiTheme="majorHAnsi"/>
          <w:i/>
          <w:sz w:val="24"/>
          <w:szCs w:val="24"/>
        </w:rPr>
        <w:t xml:space="preserve"> </w:t>
      </w:r>
      <w:proofErr w:type="spellStart"/>
      <w:r w:rsidRPr="00C35B00">
        <w:rPr>
          <w:rFonts w:asciiTheme="majorHAnsi" w:eastAsia="Arial Unicode MS" w:hAnsiTheme="majorHAnsi"/>
          <w:i/>
          <w:sz w:val="24"/>
          <w:szCs w:val="24"/>
        </w:rPr>
        <w:t>tags</w:t>
      </w:r>
      <w:proofErr w:type="spellEnd"/>
      <w:r w:rsidRPr="00577E61">
        <w:rPr>
          <w:sz w:val="24"/>
          <w:lang w:val="en-GB" w:eastAsia="hr-HR"/>
        </w:rPr>
        <w:t xml:space="preserve"> </w:t>
      </w:r>
    </w:p>
    <w:p w14:paraId="35F78CEE" w14:textId="77777777" w:rsidR="00577E61" w:rsidRDefault="00577E61" w:rsidP="00577E61">
      <w:pPr>
        <w:pStyle w:val="Odlomakpopisa"/>
        <w:spacing w:after="0" w:line="240" w:lineRule="auto"/>
        <w:ind w:left="1440"/>
        <w:jc w:val="both"/>
        <w:rPr>
          <w:sz w:val="24"/>
          <w:lang w:val="en-GB" w:eastAsia="hr-HR"/>
        </w:rPr>
      </w:pPr>
    </w:p>
    <w:p w14:paraId="7C2E5640" w14:textId="70DBA937" w:rsidR="00577E61" w:rsidRPr="00577E61" w:rsidRDefault="00577E61" w:rsidP="00577E61">
      <w:pPr>
        <w:pStyle w:val="Odlomakpopisa"/>
        <w:spacing w:after="0" w:line="240" w:lineRule="auto"/>
        <w:ind w:left="1440"/>
        <w:jc w:val="both"/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</w:pPr>
      <w:r w:rsidRPr="00577E61">
        <w:rPr>
          <w:sz w:val="24"/>
          <w:lang w:val="en-GB" w:eastAsia="hr-HR"/>
        </w:rPr>
        <w:t xml:space="preserve">    </w:t>
      </w:r>
      <w:r w:rsidRPr="00577E61">
        <w:rPr>
          <w:rFonts w:asciiTheme="majorHAnsi" w:hAnsiTheme="majorHAnsi" w:cs="Arial"/>
          <w:b/>
          <w:i/>
          <w:color w:val="000000"/>
          <w:sz w:val="24"/>
          <w:szCs w:val="24"/>
          <w:lang w:val="en-GB" w:eastAsia="hr-HR"/>
        </w:rPr>
        <w:t>You</w:t>
      </w:r>
      <w:r w:rsidRPr="00577E61">
        <w:rPr>
          <w:rFonts w:asciiTheme="majorHAnsi" w:hAnsiTheme="majorHAnsi" w:cs="Arial"/>
          <w:i/>
          <w:color w:val="FF0000"/>
          <w:sz w:val="24"/>
          <w:szCs w:val="24"/>
          <w:lang w:val="en-GB" w:eastAsia="hr-HR"/>
        </w:rPr>
        <w:t>'</w:t>
      </w:r>
      <w:r w:rsidRPr="00577E61">
        <w:rPr>
          <w:rFonts w:asciiTheme="majorHAnsi" w:hAnsiTheme="majorHAnsi" w:cs="Arial"/>
          <w:i/>
          <w:color w:val="FF0000"/>
          <w:sz w:val="24"/>
          <w:szCs w:val="24"/>
          <w:u w:val="single"/>
          <w:lang w:val="en-GB" w:eastAsia="hr-HR"/>
        </w:rPr>
        <w:t>re</w:t>
      </w:r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Celia, </w:t>
      </w:r>
      <w:r w:rsidRPr="00577E61">
        <w:rPr>
          <w:rFonts w:asciiTheme="majorHAnsi" w:hAnsiTheme="majorHAnsi" w:cs="Arial"/>
          <w:i/>
          <w:color w:val="FF0000"/>
          <w:sz w:val="24"/>
          <w:szCs w:val="24"/>
          <w:u w:val="single"/>
          <w:lang w:val="en-GB" w:eastAsia="hr-HR"/>
        </w:rPr>
        <w:t>aren't</w:t>
      </w:r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</w:t>
      </w:r>
      <w:r w:rsidRPr="00577E61">
        <w:rPr>
          <w:rFonts w:asciiTheme="majorHAnsi" w:hAnsiTheme="majorHAnsi" w:cs="Arial"/>
          <w:b/>
          <w:i/>
          <w:color w:val="000000"/>
          <w:sz w:val="24"/>
          <w:szCs w:val="24"/>
          <w:lang w:val="en-GB" w:eastAsia="hr-HR"/>
        </w:rPr>
        <w:t>you</w:t>
      </w:r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>?</w:t>
      </w:r>
    </w:p>
    <w:p w14:paraId="18AFE2F1" w14:textId="77777777" w:rsidR="00577E61" w:rsidRPr="00577E61" w:rsidRDefault="00577E61" w:rsidP="00577E61">
      <w:pPr>
        <w:spacing w:after="0" w:line="240" w:lineRule="auto"/>
        <w:ind w:left="1080"/>
        <w:jc w:val="both"/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</w:pPr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                            </w:t>
      </w:r>
    </w:p>
    <w:p w14:paraId="2EA1FD9C" w14:textId="32C073F6" w:rsidR="00577E61" w:rsidRPr="00577E61" w:rsidRDefault="00577E61" w:rsidP="00577E61">
      <w:pPr>
        <w:pStyle w:val="Odlomakpopisa"/>
        <w:spacing w:after="0" w:line="240" w:lineRule="auto"/>
        <w:ind w:left="1440"/>
        <w:jc w:val="both"/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</w:pPr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  </w:t>
      </w:r>
      <w:r w:rsidRPr="00577E61">
        <w:rPr>
          <w:rFonts w:asciiTheme="majorHAnsi" w:hAnsiTheme="majorHAnsi" w:cs="Arial"/>
          <w:b/>
          <w:i/>
          <w:color w:val="000000"/>
          <w:sz w:val="24"/>
          <w:szCs w:val="24"/>
          <w:lang w:val="en-GB" w:eastAsia="hr-HR"/>
        </w:rPr>
        <w:t>The table</w:t>
      </w:r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by the window </w:t>
      </w:r>
      <w:r w:rsidRPr="00577E61">
        <w:rPr>
          <w:rFonts w:asciiTheme="majorHAnsi" w:hAnsiTheme="majorHAnsi" w:cs="Arial"/>
          <w:i/>
          <w:color w:val="000000"/>
          <w:sz w:val="24"/>
          <w:szCs w:val="24"/>
          <w:u w:val="single"/>
          <w:lang w:val="en-GB" w:eastAsia="hr-HR"/>
        </w:rPr>
        <w:t>look</w:t>
      </w:r>
      <w:r w:rsidRPr="00577E61">
        <w:rPr>
          <w:rFonts w:asciiTheme="majorHAnsi" w:hAnsiTheme="majorHAnsi" w:cs="Arial"/>
          <w:i/>
          <w:color w:val="FF0000"/>
          <w:sz w:val="24"/>
          <w:szCs w:val="24"/>
          <w:u w:val="single"/>
          <w:lang w:val="en-GB" w:eastAsia="hr-HR"/>
        </w:rPr>
        <w:t>s</w:t>
      </w:r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</w:t>
      </w:r>
      <w:proofErr w:type="gramStart"/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>really nice</w:t>
      </w:r>
      <w:proofErr w:type="gramEnd"/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, </w:t>
      </w:r>
      <w:r w:rsidRPr="00577E61">
        <w:rPr>
          <w:rFonts w:asciiTheme="majorHAnsi" w:hAnsiTheme="majorHAnsi" w:cs="Arial"/>
          <w:i/>
          <w:color w:val="FF0000"/>
          <w:sz w:val="24"/>
          <w:szCs w:val="24"/>
          <w:u w:val="single"/>
          <w:lang w:val="en-GB" w:eastAsia="hr-HR"/>
        </w:rPr>
        <w:t>doesn't</w:t>
      </w:r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 xml:space="preserve"> </w:t>
      </w:r>
      <w:r w:rsidRPr="00577E61">
        <w:rPr>
          <w:rFonts w:asciiTheme="majorHAnsi" w:hAnsiTheme="majorHAnsi" w:cs="Arial"/>
          <w:b/>
          <w:i/>
          <w:color w:val="000000"/>
          <w:sz w:val="24"/>
          <w:szCs w:val="24"/>
          <w:lang w:val="en-GB" w:eastAsia="hr-HR"/>
        </w:rPr>
        <w:t>it</w:t>
      </w:r>
      <w:r w:rsidRPr="00577E61">
        <w:rPr>
          <w:rFonts w:asciiTheme="majorHAnsi" w:hAnsiTheme="majorHAnsi" w:cs="Arial"/>
          <w:i/>
          <w:color w:val="000000"/>
          <w:sz w:val="24"/>
          <w:szCs w:val="24"/>
          <w:lang w:val="en-GB" w:eastAsia="hr-HR"/>
        </w:rPr>
        <w:t>?</w:t>
      </w:r>
    </w:p>
    <w:p w14:paraId="178B1D25" w14:textId="77777777" w:rsidR="00577E61" w:rsidRDefault="00577E61" w:rsidP="00577E61">
      <w:pPr>
        <w:pStyle w:val="Tijeloteksta"/>
        <w:ind w:left="1080"/>
        <w:rPr>
          <w:sz w:val="24"/>
          <w:lang w:eastAsia="hr-HR"/>
        </w:rPr>
      </w:pPr>
    </w:p>
    <w:p w14:paraId="4AFD1AFA" w14:textId="77777777" w:rsidR="00893028" w:rsidRDefault="00893028" w:rsidP="005142EA">
      <w:pPr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7572BCD4" w14:textId="30BFD939" w:rsidR="005142EA" w:rsidRPr="00893028" w:rsidRDefault="00893028" w:rsidP="005142EA">
      <w:pPr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4"/>
          <w:szCs w:val="24"/>
          <w:lang w:eastAsia="hr-HR"/>
        </w:rPr>
      </w:pPr>
      <w:r w:rsidRPr="00893028">
        <w:rPr>
          <w:rFonts w:asciiTheme="majorHAnsi" w:hAnsiTheme="majorHAnsi" w:cs="Arial"/>
          <w:b/>
          <w:bCs/>
          <w:color w:val="000000"/>
          <w:sz w:val="24"/>
          <w:szCs w:val="24"/>
          <w:lang w:eastAsia="hr-HR"/>
        </w:rPr>
        <w:t>Na uvid mi pošaljite sliku tablice.</w:t>
      </w:r>
      <w:bookmarkStart w:id="0" w:name="_GoBack"/>
      <w:bookmarkEnd w:id="0"/>
    </w:p>
    <w:sectPr w:rsidR="005142EA" w:rsidRPr="0089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54A"/>
    <w:multiLevelType w:val="hybridMultilevel"/>
    <w:tmpl w:val="2A964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0C654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90FCE"/>
    <w:multiLevelType w:val="hybridMultilevel"/>
    <w:tmpl w:val="4A0AD86C"/>
    <w:lvl w:ilvl="0" w:tplc="B8007568">
      <w:start w:val="7"/>
      <w:numFmt w:val="bullet"/>
      <w:lvlText w:val="̶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F26"/>
    <w:multiLevelType w:val="hybridMultilevel"/>
    <w:tmpl w:val="6BCE4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8F36FF"/>
    <w:multiLevelType w:val="hybridMultilevel"/>
    <w:tmpl w:val="287213C6"/>
    <w:lvl w:ilvl="0" w:tplc="D10C65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4E"/>
    <w:rsid w:val="0016594E"/>
    <w:rsid w:val="005142EA"/>
    <w:rsid w:val="00577E61"/>
    <w:rsid w:val="00893028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ADEB"/>
  <w15:chartTrackingRefBased/>
  <w15:docId w15:val="{2923FBC5-FA1A-4A34-AFA8-D2911133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142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5142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5142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142EA"/>
    <w:rPr>
      <w:rFonts w:ascii="Times New Roman" w:eastAsia="Times New Roman" w:hAnsi="Times New Roman" w:cs="Times New Roman"/>
      <w:sz w:val="28"/>
      <w:szCs w:val="24"/>
      <w:lang w:val="en-GB"/>
    </w:rPr>
  </w:style>
  <w:style w:type="table" w:styleId="Reetkatablice">
    <w:name w:val="Table Grid"/>
    <w:basedOn w:val="Obinatablica"/>
    <w:uiPriority w:val="59"/>
    <w:rsid w:val="0051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2020-04-26T11:37:00Z</dcterms:created>
  <dcterms:modified xsi:type="dcterms:W3CDTF">2020-05-03T19:12:00Z</dcterms:modified>
</cp:coreProperties>
</file>