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37" w:rsidRDefault="00572C37" w:rsidP="00572C37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proofErr w:type="spellStart"/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Kirsten</w:t>
      </w:r>
      <w:proofErr w:type="spellEnd"/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 </w:t>
      </w:r>
      <w:proofErr w:type="spellStart"/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Boie</w:t>
      </w:r>
      <w:proofErr w:type="spellEnd"/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, </w:t>
      </w:r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Kod Paula su neke stvari drukčije</w:t>
      </w:r>
    </w:p>
    <w:p w:rsidR="00572C37" w:rsidRDefault="00572C37" w:rsidP="00572C37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572C37" w:rsidRDefault="00572C37" w:rsidP="00572C37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572C37" w:rsidRDefault="00572C37" w:rsidP="00572C37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572C37" w:rsidRDefault="00572C37" w:rsidP="00572C37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likovi: Paul,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Paulovi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roditelji,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Paulov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djed,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Andreas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,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Andreasova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majka</w:t>
      </w:r>
    </w:p>
    <w:p w:rsidR="00572C37" w:rsidRDefault="00572C37" w:rsidP="00572C37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572C37" w:rsidRDefault="00572C37" w:rsidP="00572C37">
      <w:pPr>
        <w:spacing w:after="0" w:line="240" w:lineRule="auto"/>
        <w:ind w:left="2410" w:hanging="241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1C0965">
        <w:rPr>
          <w:rFonts w:eastAsia="SimSun" w:cs="Times New Roman"/>
          <w:b/>
          <w:bCs/>
          <w:color w:val="C00000"/>
          <w:szCs w:val="24"/>
          <w:lang w:eastAsia="zh-CN"/>
        </w:rPr>
        <w:t>pripovjedne tehnike</w:t>
      </w:r>
      <w:r>
        <w:rPr>
          <w:rFonts w:eastAsia="SimSun" w:cs="Times New Roman"/>
          <w:color w:val="000000" w:themeColor="text1"/>
          <w:szCs w:val="24"/>
          <w:lang w:eastAsia="zh-CN"/>
        </w:rPr>
        <w:t>: različiti postupci kojima se iskazuju događaji i okolnosti događaja u proznim djelima</w:t>
      </w:r>
    </w:p>
    <w:p w:rsidR="00572C37" w:rsidRDefault="00572C37" w:rsidP="00572C37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572C37" w:rsidRDefault="00572C37" w:rsidP="00572C37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4D4A6C">
        <w:rPr>
          <w:rFonts w:eastAsia="SimSun" w:cs="Times New Roman"/>
          <w:b/>
          <w:bCs/>
          <w:color w:val="C00000"/>
          <w:szCs w:val="24"/>
          <w:lang w:eastAsia="zh-CN"/>
        </w:rPr>
        <w:t>− pripovjedne tehnike</w:t>
      </w:r>
      <w:r>
        <w:rPr>
          <w:rFonts w:eastAsia="SimSun" w:cs="Times New Roman"/>
          <w:color w:val="000000" w:themeColor="text1"/>
          <w:szCs w:val="24"/>
          <w:lang w:eastAsia="zh-CN"/>
        </w:rPr>
        <w:t>: pripovijedanje</w:t>
      </w:r>
    </w:p>
    <w:p w:rsidR="00572C37" w:rsidRDefault="00572C37" w:rsidP="00572C37">
      <w:pPr>
        <w:spacing w:after="0" w:line="240" w:lineRule="auto"/>
        <w:ind w:left="241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opisivanje</w:t>
      </w:r>
    </w:p>
    <w:p w:rsidR="00572C37" w:rsidRDefault="00572C37" w:rsidP="00572C37">
      <w:pPr>
        <w:spacing w:after="0" w:line="240" w:lineRule="auto"/>
        <w:ind w:left="241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dijalog</w:t>
      </w:r>
    </w:p>
    <w:p w:rsidR="00572C37" w:rsidRDefault="00572C37" w:rsidP="00572C37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572C37" w:rsidRDefault="00572C37" w:rsidP="00572C37">
      <w:pPr>
        <w:spacing w:after="0" w:line="240" w:lineRule="auto"/>
        <w:contextualSpacing/>
        <w:rPr>
          <w:rFonts w:eastAsia="SimSun" w:cs="Times New Roman"/>
          <w:i/>
          <w:iCs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0C19CB">
        <w:rPr>
          <w:rFonts w:eastAsia="SimSun" w:cs="Times New Roman"/>
          <w:i/>
          <w:iCs/>
          <w:color w:val="000000" w:themeColor="text1"/>
          <w:szCs w:val="24"/>
          <w:lang w:eastAsia="zh-CN"/>
        </w:rPr>
        <w:t>Različitosti nas obogaćuju.</w:t>
      </w:r>
    </w:p>
    <w:p w:rsidR="00572C37" w:rsidRDefault="00572C37" w:rsidP="00572C37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5027B2" w:rsidRDefault="005027B2"/>
    <w:p w:rsidR="00572C37" w:rsidRPr="00881A59" w:rsidRDefault="00572C37" w:rsidP="00572C37">
      <w:pPr>
        <w:pStyle w:val="Bezproreda"/>
        <w:rPr>
          <w:rFonts w:eastAsia="Calibri"/>
          <w:bCs/>
        </w:rPr>
      </w:pPr>
      <w:r w:rsidRPr="004675DD">
        <w:rPr>
          <w:rFonts w:eastAsia="Calibri"/>
          <w:bCs/>
        </w:rPr>
        <w:t>Nav</w:t>
      </w:r>
      <w:r w:rsidRPr="00881A59">
        <w:rPr>
          <w:rFonts w:eastAsia="Calibri"/>
          <w:bCs/>
        </w:rPr>
        <w:t>edi</w:t>
      </w:r>
      <w:r>
        <w:rPr>
          <w:rFonts w:eastAsia="Calibri"/>
          <w:bCs/>
        </w:rPr>
        <w:t xml:space="preserve">te </w:t>
      </w:r>
      <w:r w:rsidRPr="00881A59">
        <w:rPr>
          <w:rFonts w:eastAsia="Calibri"/>
          <w:bCs/>
        </w:rPr>
        <w:t>iz teksta</w:t>
      </w:r>
      <w:r>
        <w:rPr>
          <w:rFonts w:eastAsia="Calibri"/>
          <w:bCs/>
        </w:rPr>
        <w:t xml:space="preserve"> </w:t>
      </w:r>
      <w:r w:rsidRPr="0040432D">
        <w:rPr>
          <w:rFonts w:eastAsia="Calibri"/>
          <w:bCs/>
          <w:i/>
          <w:iCs/>
        </w:rPr>
        <w:t>Kod Paula su neke stvari drukčije</w:t>
      </w:r>
      <w:r w:rsidRPr="00881A59">
        <w:rPr>
          <w:rFonts w:eastAsia="Calibri"/>
          <w:bCs/>
        </w:rPr>
        <w:t xml:space="preserve"> primjer za svaku pripovjednu tehniku.</w:t>
      </w:r>
    </w:p>
    <w:tbl>
      <w:tblPr>
        <w:tblStyle w:val="Reetkatablice"/>
        <w:tblpPr w:leftFromText="180" w:rightFromText="180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6051"/>
      </w:tblGrid>
      <w:tr w:rsidR="00572C37" w:rsidTr="00E9670B">
        <w:tc>
          <w:tcPr>
            <w:tcW w:w="6051" w:type="dxa"/>
          </w:tcPr>
          <w:p w:rsidR="00572C37" w:rsidRPr="00CF3C24" w:rsidRDefault="00572C37" w:rsidP="00E9670B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PRIPOVIJEDANJE:</w:t>
            </w:r>
          </w:p>
          <w:p w:rsidR="00572C37" w:rsidRDefault="00572C37" w:rsidP="00E9670B"/>
          <w:p w:rsidR="00572C37" w:rsidRDefault="00572C37" w:rsidP="00E9670B">
            <w:pPr>
              <w:pStyle w:val="Bezproreda"/>
              <w:spacing w:line="276" w:lineRule="auto"/>
              <w:rPr>
                <w:rFonts w:eastAsia="Calibri"/>
                <w:bCs/>
              </w:rPr>
            </w:pPr>
          </w:p>
          <w:p w:rsidR="00572C37" w:rsidRDefault="00572C37" w:rsidP="00E9670B">
            <w:pPr>
              <w:pStyle w:val="Bezproreda"/>
              <w:spacing w:line="276" w:lineRule="auto"/>
              <w:rPr>
                <w:rFonts w:eastAsia="Calibri"/>
                <w:bCs/>
              </w:rPr>
            </w:pPr>
          </w:p>
          <w:p w:rsidR="00572C37" w:rsidRDefault="00572C37" w:rsidP="00E9670B">
            <w:pPr>
              <w:pStyle w:val="Bezproreda"/>
              <w:spacing w:line="276" w:lineRule="auto"/>
              <w:rPr>
                <w:rFonts w:eastAsia="Calibri"/>
                <w:bCs/>
              </w:rPr>
            </w:pPr>
          </w:p>
        </w:tc>
      </w:tr>
    </w:tbl>
    <w:p w:rsidR="00572C37" w:rsidRPr="00881A59" w:rsidRDefault="00572C37" w:rsidP="00572C37">
      <w:pPr>
        <w:rPr>
          <w:rFonts w:eastAsia="Calibri"/>
        </w:rPr>
      </w:pPr>
    </w:p>
    <w:p w:rsidR="00572C37" w:rsidRDefault="00572C37" w:rsidP="00572C37">
      <w:pPr>
        <w:pStyle w:val="Bezproreda"/>
        <w:rPr>
          <w:rFonts w:eastAsia="Calibri"/>
          <w:b/>
          <w:color w:val="C00000"/>
        </w:rPr>
      </w:pPr>
    </w:p>
    <w:p w:rsidR="00572C37" w:rsidRDefault="00572C37" w:rsidP="00572C37">
      <w:pPr>
        <w:pStyle w:val="Bezproreda"/>
        <w:rPr>
          <w:rFonts w:eastAsia="Calibri"/>
          <w:b/>
          <w:color w:val="C00000"/>
        </w:rPr>
      </w:pPr>
    </w:p>
    <w:p w:rsidR="00572C37" w:rsidRDefault="00572C37" w:rsidP="00572C37">
      <w:pPr>
        <w:pStyle w:val="Bezproreda"/>
        <w:rPr>
          <w:rFonts w:eastAsia="Calibri"/>
          <w:b/>
          <w:color w:val="C00000"/>
        </w:rPr>
      </w:pPr>
    </w:p>
    <w:tbl>
      <w:tblPr>
        <w:tblStyle w:val="Reetkatablice"/>
        <w:tblpPr w:leftFromText="180" w:rightFromText="180" w:vertAnchor="text" w:horzAnchor="margin" w:tblpXSpec="right" w:tblpY="972"/>
        <w:tblW w:w="0" w:type="auto"/>
        <w:tblLook w:val="04A0" w:firstRow="1" w:lastRow="0" w:firstColumn="1" w:lastColumn="0" w:noHBand="0" w:noVBand="1"/>
      </w:tblPr>
      <w:tblGrid>
        <w:gridCol w:w="6051"/>
      </w:tblGrid>
      <w:tr w:rsidR="00572C37" w:rsidTr="00CF6621">
        <w:tc>
          <w:tcPr>
            <w:tcW w:w="6051" w:type="dxa"/>
          </w:tcPr>
          <w:p w:rsidR="00572C37" w:rsidRPr="00CF3C24" w:rsidRDefault="00572C37" w:rsidP="00CF6621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OPISIVANJE:</w:t>
            </w:r>
          </w:p>
          <w:p w:rsidR="00572C37" w:rsidRDefault="00572C37" w:rsidP="00CF6621"/>
          <w:p w:rsidR="00572C37" w:rsidRDefault="00572C37" w:rsidP="00CF6621"/>
          <w:p w:rsidR="00572C37" w:rsidRDefault="00572C37" w:rsidP="00CF6621">
            <w:pPr>
              <w:pStyle w:val="Bezproreda"/>
              <w:spacing w:line="276" w:lineRule="auto"/>
              <w:rPr>
                <w:rFonts w:eastAsia="Calibri"/>
                <w:bCs/>
              </w:rPr>
            </w:pPr>
          </w:p>
          <w:p w:rsidR="00572C37" w:rsidRDefault="00572C37" w:rsidP="00CF6621">
            <w:pPr>
              <w:pStyle w:val="Bezproreda"/>
              <w:spacing w:line="276" w:lineRule="auto"/>
              <w:rPr>
                <w:rFonts w:eastAsia="Calibri"/>
                <w:bCs/>
              </w:rPr>
            </w:pPr>
          </w:p>
        </w:tc>
      </w:tr>
    </w:tbl>
    <w:p w:rsidR="00572C37" w:rsidRPr="00881A59" w:rsidRDefault="00572C37" w:rsidP="00572C37">
      <w:pPr>
        <w:rPr>
          <w:rFonts w:eastAsia="Calibri"/>
        </w:rPr>
      </w:pPr>
      <w:r>
        <w:rPr>
          <w:rFonts w:eastAsia="Calibri"/>
          <w:b/>
          <w:noProof/>
          <w:color w:val="C0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96CFA" wp14:editId="2D86A8FC">
                <wp:simplePos x="0" y="0"/>
                <wp:positionH relativeFrom="column">
                  <wp:posOffset>-414020</wp:posOffset>
                </wp:positionH>
                <wp:positionV relativeFrom="paragraph">
                  <wp:posOffset>298450</wp:posOffset>
                </wp:positionV>
                <wp:extent cx="1666875" cy="1295400"/>
                <wp:effectExtent l="0" t="0" r="28575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95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2C37" w:rsidRPr="00F20EF5" w:rsidRDefault="00572C37" w:rsidP="00572C37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20EF5">
                              <w:rPr>
                                <w:b/>
                                <w:bCs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pripovjedne tehnike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96CFA" id="Elipsa 16" o:spid="_x0000_s1026" style="position:absolute;margin-left:-32.6pt;margin-top:23.5pt;width:131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" fillcolor="window" strokecolor="windowText" strokeweight=".5pt">
                <v:textbox>
                  <w:txbxContent>
                    <w:p w:rsidR="00572C37" w:rsidRPr="00F20EF5" w:rsidRDefault="00572C37" w:rsidP="00572C37">
                      <w:pPr>
                        <w:jc w:val="center"/>
                        <w:rPr>
                          <w:b/>
                          <w:bCs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F20EF5">
                        <w:rPr>
                          <w:b/>
                          <w:bCs/>
                          <w:iCs/>
                          <w:color w:val="C00000"/>
                          <w:sz w:val="30"/>
                          <w:szCs w:val="30"/>
                        </w:rPr>
                        <w:t>pripovjedne tehnike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Calibri"/>
          <w:b/>
          <w:noProof/>
          <w:color w:val="C0000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D9042" wp14:editId="7D63FD1A">
                <wp:simplePos x="0" y="0"/>
                <wp:positionH relativeFrom="column">
                  <wp:posOffset>1252855</wp:posOffset>
                </wp:positionH>
                <wp:positionV relativeFrom="paragraph">
                  <wp:posOffset>50800</wp:posOffset>
                </wp:positionV>
                <wp:extent cx="371475" cy="304800"/>
                <wp:effectExtent l="0" t="38100" r="47625" b="1905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5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5" o:spid="_x0000_s1026" type="#_x0000_t32" style="position:absolute;margin-left:98.65pt;margin-top:4pt;width:29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">
                <v:stroke endarrow="block"/>
              </v:shape>
            </w:pict>
          </mc:Fallback>
        </mc:AlternateContent>
      </w:r>
    </w:p>
    <w:p w:rsidR="00572C37" w:rsidRDefault="00572C37" w:rsidP="00572C37">
      <w:pPr>
        <w:pStyle w:val="Bezproreda"/>
        <w:rPr>
          <w:rFonts w:eastAsia="Calibri"/>
          <w:b/>
          <w:color w:val="C00000"/>
        </w:rPr>
      </w:pPr>
    </w:p>
    <w:p w:rsidR="00572C37" w:rsidRDefault="00572C37" w:rsidP="00572C37">
      <w:pPr>
        <w:pStyle w:val="Bezproreda"/>
        <w:rPr>
          <w:rFonts w:eastAsia="Calibri"/>
          <w:b/>
          <w:color w:val="C00000"/>
        </w:rPr>
      </w:pPr>
    </w:p>
    <w:p w:rsidR="00572C37" w:rsidRPr="00CF3C24" w:rsidRDefault="00572C37" w:rsidP="00572C37">
      <w:pPr>
        <w:pStyle w:val="Bezproreda"/>
        <w:rPr>
          <w:rFonts w:eastAsia="Calibri"/>
          <w:b/>
          <w:color w:val="C00000"/>
        </w:rPr>
      </w:pPr>
    </w:p>
    <w:tbl>
      <w:tblPr>
        <w:tblStyle w:val="Reetkatablice"/>
        <w:tblpPr w:leftFromText="180" w:rightFromText="180" w:vertAnchor="text" w:horzAnchor="margin" w:tblpXSpec="right" w:tblpY="1902"/>
        <w:tblW w:w="0" w:type="auto"/>
        <w:tblLook w:val="04A0" w:firstRow="1" w:lastRow="0" w:firstColumn="1" w:lastColumn="0" w:noHBand="0" w:noVBand="1"/>
      </w:tblPr>
      <w:tblGrid>
        <w:gridCol w:w="6017"/>
      </w:tblGrid>
      <w:tr w:rsidR="00572C37" w:rsidTr="00CF6621">
        <w:tc>
          <w:tcPr>
            <w:tcW w:w="6017" w:type="dxa"/>
          </w:tcPr>
          <w:p w:rsidR="00572C37" w:rsidRPr="00CF3C24" w:rsidRDefault="00572C37" w:rsidP="00CF6621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DIJALOG:</w:t>
            </w:r>
          </w:p>
          <w:p w:rsidR="00572C37" w:rsidRDefault="00572C37" w:rsidP="00CF6621"/>
          <w:p w:rsidR="00572C37" w:rsidRDefault="00572C37" w:rsidP="00CF6621"/>
          <w:p w:rsidR="00572C37" w:rsidRDefault="00572C37" w:rsidP="00CF6621"/>
          <w:p w:rsidR="00572C37" w:rsidRDefault="00572C37" w:rsidP="00CF6621">
            <w:pPr>
              <w:pStyle w:val="Bezproreda"/>
              <w:spacing w:line="276" w:lineRule="auto"/>
              <w:rPr>
                <w:rFonts w:eastAsia="Calibri"/>
                <w:bCs/>
              </w:rPr>
            </w:pPr>
          </w:p>
        </w:tc>
      </w:tr>
    </w:tbl>
    <w:p w:rsidR="002C427A" w:rsidRDefault="008267A3">
      <w:r>
        <w:rPr>
          <w:rFonts w:eastAsia="Calibri"/>
          <w:b/>
          <w:noProof/>
          <w:color w:val="C0000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AB317" wp14:editId="686537B2">
                <wp:simplePos x="0" y="0"/>
                <wp:positionH relativeFrom="column">
                  <wp:posOffset>1386205</wp:posOffset>
                </wp:positionH>
                <wp:positionV relativeFrom="paragraph">
                  <wp:posOffset>302260</wp:posOffset>
                </wp:positionV>
                <wp:extent cx="342900" cy="76200"/>
                <wp:effectExtent l="0" t="0" r="57150" b="7620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63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09.15pt;margin-top:23.8pt;width:27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">
                <v:stroke endarrow="block"/>
              </v:shape>
            </w:pict>
          </mc:Fallback>
        </mc:AlternateContent>
      </w:r>
      <w:r>
        <w:rPr>
          <w:rFonts w:eastAsia="Calibri"/>
          <w:b/>
          <w:noProof/>
          <w:color w:val="C0000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25B90" wp14:editId="50AF805F">
                <wp:simplePos x="0" y="0"/>
                <wp:positionH relativeFrom="column">
                  <wp:posOffset>881380</wp:posOffset>
                </wp:positionH>
                <wp:positionV relativeFrom="paragraph">
                  <wp:posOffset>1016635</wp:posOffset>
                </wp:positionV>
                <wp:extent cx="504825" cy="400050"/>
                <wp:effectExtent l="0" t="0" r="66675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03A6" id="Ravni poveznik sa strelicom 2" o:spid="_x0000_s1026" type="#_x0000_t32" style="position:absolute;margin-left:69.4pt;margin-top:80.05pt;width:39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">
                <v:stroke endarrow="block"/>
              </v:shape>
            </w:pict>
          </mc:Fallback>
        </mc:AlternateContent>
      </w:r>
    </w:p>
    <w:p w:rsidR="002C427A" w:rsidRPr="002C427A" w:rsidRDefault="002C427A" w:rsidP="002C427A"/>
    <w:p w:rsidR="002C427A" w:rsidRPr="002C427A" w:rsidRDefault="002C427A" w:rsidP="002C427A"/>
    <w:p w:rsidR="002C427A" w:rsidRPr="002C427A" w:rsidRDefault="002C427A" w:rsidP="002C427A"/>
    <w:p w:rsidR="002C427A" w:rsidRPr="002C427A" w:rsidRDefault="002C427A" w:rsidP="002C427A"/>
    <w:p w:rsidR="002C427A" w:rsidRPr="002C427A" w:rsidRDefault="002C427A" w:rsidP="002C427A"/>
    <w:p w:rsidR="002C427A" w:rsidRPr="002C427A" w:rsidRDefault="002C427A" w:rsidP="002C427A"/>
    <w:p w:rsidR="002C427A" w:rsidRPr="002C427A" w:rsidRDefault="002C427A" w:rsidP="002C427A"/>
    <w:p w:rsidR="002C427A" w:rsidRDefault="002C427A" w:rsidP="002C427A"/>
    <w:p w:rsidR="00572C37" w:rsidRDefault="00572C37" w:rsidP="002C427A"/>
    <w:p w:rsidR="002C427A" w:rsidRPr="002C427A" w:rsidRDefault="002C427A" w:rsidP="002C427A">
      <w:r>
        <w:t>Kakva razmišljanja je u tebi pobudio tekst koji si pročitao?</w:t>
      </w:r>
      <w:bookmarkStart w:id="0" w:name="_GoBack"/>
      <w:bookmarkEnd w:id="0"/>
    </w:p>
    <w:sectPr w:rsidR="002C427A" w:rsidRPr="002C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B4"/>
    <w:rsid w:val="002C427A"/>
    <w:rsid w:val="005027B2"/>
    <w:rsid w:val="00572C37"/>
    <w:rsid w:val="008267A3"/>
    <w:rsid w:val="00A44F8A"/>
    <w:rsid w:val="00BA77B4"/>
    <w:rsid w:val="00C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525F-EBBF-4535-93C6-98A30750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37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C37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57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6</cp:revision>
  <dcterms:created xsi:type="dcterms:W3CDTF">2020-04-21T05:49:00Z</dcterms:created>
  <dcterms:modified xsi:type="dcterms:W3CDTF">2020-04-21T06:14:00Z</dcterms:modified>
</cp:coreProperties>
</file>