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ČETVRTAK (16. 4.), PONEDJELJAK (20. 4.), UTORAK (21. 4)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ČETVRTAK (16. 4.)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moja preporuka kako da podijelite posao u ovom „tjednom“ zadatku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ponavljanje gradiva o filmu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Prisjetite se filma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Bajka o ribaru i ribici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Bajka o ribaru i ribici </w:t>
      </w:r>
      <w:r>
        <w:rPr>
          <w:rFonts w:ascii="Times New Roman" w:hAnsi="Times New Roman" w:cs="Times New Roman"/>
          <w:sz w:val="24"/>
          <w:szCs w:val="24"/>
        </w:rPr>
        <w:t xml:space="preserve">pripada vrsti koju nazivamo </w:t>
      </w:r>
      <w:r>
        <w:rPr>
          <w:rFonts w:ascii="Times New Roman" w:hAnsi="Times New Roman" w:cs="Times New Roman"/>
          <w:b/>
          <w:bCs/>
          <w:sz w:val="24"/>
          <w:szCs w:val="24"/>
        </w:rPr>
        <w:t>animirani film</w:t>
      </w:r>
      <w:r>
        <w:rPr>
          <w:rFonts w:ascii="Times New Roman" w:hAnsi="Times New Roman" w:cs="Times New Roman"/>
          <w:sz w:val="24"/>
          <w:szCs w:val="24"/>
        </w:rPr>
        <w:t xml:space="preserve"> (dolazi od latinske riječi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animare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udahnuti dušu). Postoje još dvije vrste filma, a danas ćemo se upoznati s jednom od njih.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gledanje filma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sljedećoj se poveznici nalazi film </w:t>
      </w:r>
      <w:r>
        <w:rPr>
          <w:rFonts w:ascii="Times New Roman" w:hAnsi="Times New Roman" w:cs="Times New Roman"/>
          <w:i/>
          <w:iCs/>
          <w:sz w:val="24"/>
          <w:szCs w:val="24"/>
        </w:rPr>
        <w:t>Koko i duhovi</w:t>
      </w:r>
      <w:r>
        <w:rPr>
          <w:rFonts w:ascii="Times New Roman" w:hAnsi="Times New Roman" w:cs="Times New Roman"/>
          <w:sz w:val="24"/>
          <w:szCs w:val="24"/>
        </w:rPr>
        <w:t xml:space="preserve">. Vjerujem da vam je ime Koko poznato. </w:t>
      </w:r>
      <w:r>
        <w:rPr>
          <w:rFonts w:ascii="Times New Roman" w:hAnsi="Times New Roman" w:cs="Times New Roman"/>
          <w:sz w:val="24"/>
          <w:szCs w:val="24"/>
        </w:rPr>
        <w:t xml:space="preserve">Zajedno s njim putovali smo u Francusku, šetali po Parizu i penjali se Eiffelovim tornjem.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https://www.youtube.com/watch?v=gFpCRRsXwiA</w:t>
        </w:r>
      </w:hyperlink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(20. 4.)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odgovaranje  na pitanja o filmu i prepisivanje plana ploče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bilježnice zapišite sljedeće: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3B54" w:rsidRDefault="00803B54" w:rsidP="00803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 i duhovi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prema romanu Ivana Kušana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redatelj: Daniel Kušan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IGRANI FILM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temelji se na filmskoj priči (može i ne mora biti utemeljena na stvarnom događaju) koju ostvaruju glumci kao filmski likovi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Filmsku ekipu u igranom filmu čine: </w:t>
      </w:r>
      <w:r>
        <w:rPr>
          <w:rFonts w:ascii="Times New Roman" w:hAnsi="Times New Roman" w:cs="Times New Roman"/>
          <w:sz w:val="24"/>
          <w:szCs w:val="24"/>
        </w:rPr>
        <w:t xml:space="preserve">redatelj, scenarist, glumci, scenografi, kostimografi, šminkeri,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tonmajstori</w:t>
      </w:r>
      <w:proofErr w:type="spellEnd"/>
      <w:r>
        <w:rPr>
          <w:rFonts w:ascii="Times New Roman" w:hAnsi="Times New Roman" w:cs="Times New Roman"/>
          <w:sz w:val="24"/>
          <w:szCs w:val="24"/>
        </w:rPr>
        <w:t>, majstori za efekte, snimatelji, montažeri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Odgovorite na sljedeća pitanja (pitanja ne prepisujte, već samo napišite redni broj pitanja i odgovore u svoje bilježnice).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Navedi događaje iz filma koji su ti bili: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napeti</w:t>
      </w:r>
      <w:r>
        <w:rPr>
          <w:rFonts w:ascii="Times New Roman" w:hAnsi="Times New Roman" w:cs="Times New Roman"/>
          <w:sz w:val="24"/>
          <w:szCs w:val="24"/>
        </w:rPr>
        <w:tab/>
        <w:t>b) neočekivani</w:t>
      </w:r>
      <w:r>
        <w:rPr>
          <w:rFonts w:ascii="Times New Roman" w:hAnsi="Times New Roman" w:cs="Times New Roman"/>
          <w:sz w:val="24"/>
          <w:szCs w:val="24"/>
        </w:rPr>
        <w:tab/>
        <w:t>c) pustolovni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šaljivi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Zašto se film zove Koko i duhovi (objasnite temu filma).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UTORAK (21. 4.)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priprema za pisanje druge „školske“ zadaće – sastavka 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obliku natuknica opiši lik iz filma koji je na tebe ostavio najsnažniji dojam (bilo koji lik – ne mora biti glavni lik)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piši sastavak (ne pišeš cjelovite rečenice), već natuknice: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izgleda (vanjski izgled)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glava, kosa, oči, nos, usta, tijelo, ruke, noge, odjeća, obuća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kako se lik ponaša prema drugima, kako se odnosi prema samom sebi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kako se lik osjeća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čemu razmišlja, što voli, što ne voli </w:t>
      </w:r>
    </w:p>
    <w:p w:rsidR="00803B54" w:rsidRDefault="00803B54" w:rsidP="00803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koga te podsjeća (s kime bi ga mogao/mogla usporediti (kao, poput, nalik)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dodaj mu pridjeve u pozitivu, komparativu, superlativu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svoje odgovore poslat ćeš mi u privatnu poruku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utorka (do 18:30) sati – </w:t>
      </w:r>
      <w:r w:rsidRPr="00803B54">
        <w:rPr>
          <w:rFonts w:ascii="Times New Roman" w:hAnsi="Times New Roman" w:cs="Times New Roman"/>
          <w:color w:val="FF0000"/>
          <w:sz w:val="24"/>
          <w:szCs w:val="24"/>
          <w:u w:val="single"/>
        </w:rPr>
        <w:t>dakle, trebaš pogledati film, prepisati plan ploče i odgovoriti na dva pitanja, napisati natuknice o liku iz filma</w:t>
      </w:r>
      <w:r w:rsidRPr="00803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 ove natuknice će ti poslužiti kao temelj za pisanje sastavka koji će se ocijeniti –</w:t>
      </w:r>
      <w:r>
        <w:rPr>
          <w:rFonts w:ascii="Times New Roman" w:hAnsi="Times New Roman" w:cs="Times New Roman"/>
          <w:sz w:val="24"/>
          <w:szCs w:val="24"/>
        </w:rPr>
        <w:t xml:space="preserve"> točnu temu napisat ću u </w:t>
      </w:r>
      <w:r>
        <w:rPr>
          <w:rFonts w:ascii="Times New Roman" w:hAnsi="Times New Roman" w:cs="Times New Roman"/>
          <w:sz w:val="24"/>
          <w:szCs w:val="24"/>
        </w:rPr>
        <w:t xml:space="preserve">srijedu </w:t>
      </w:r>
      <w:bookmarkStart w:id="0" w:name="_GoBack"/>
      <w:bookmarkEnd w:id="0"/>
    </w:p>
    <w:p w:rsidR="00803B54" w:rsidRDefault="00803B54" w:rsidP="0080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54"/>
    <w:rsid w:val="00803B54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82F5"/>
  <w15:chartTrackingRefBased/>
  <w15:docId w15:val="{40BB3F24-33EF-4EE8-906F-28ED6D9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5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pCRRsXwi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2020-04-15T11:36:00Z</dcterms:created>
  <dcterms:modified xsi:type="dcterms:W3CDTF">2020-04-15T11:41:00Z</dcterms:modified>
</cp:coreProperties>
</file>