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6" w:rsidRDefault="00166C86" w:rsidP="00166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Luka Modrić i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Matteoni</w:t>
      </w:r>
      <w:bookmarkStart w:id="0" w:name="_GoBack"/>
      <w:bookmarkEnd w:id="0"/>
      <w:proofErr w:type="spellEnd"/>
    </w:p>
    <w:p w:rsidR="00166C86" w:rsidRDefault="00166C86" w:rsidP="00166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Moja igra</w:t>
      </w:r>
    </w:p>
    <w:p w:rsidR="00166C86" w:rsidRDefault="00166C86" w:rsidP="00166C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Meni je najvažnije od svega bilo otići stepenicu više u nogometnom razvoju. Kad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spoznaš da više ne napreduješ u sredini u kojoj se nalaziš, imaš dvije mogućnosti.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Jedna je ostati u sigurnosti svojega okruženja, i to onda uglavnom znači stagniranje.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Druga je mogućnost prihvatiti izazov u jačoj sredini, gdje se moraš poboljšavati ako</w:t>
      </w:r>
    </w:p>
    <w:p w:rsidR="008C0003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želiš biti njezinim dijelom.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>
        <w:t xml:space="preserve">         </w:t>
      </w:r>
      <w:r w:rsidR="00166C86" w:rsidRPr="00166C86">
        <w:t>Uzbuđenje što idem u veliki klub, veliki grad, tinjalo je sve vrijeme do odlaska. Kako</w:t>
      </w:r>
    </w:p>
    <w:p w:rsidR="00166C86" w:rsidRPr="00166C86" w:rsidRDefault="00166C86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 w:rsidRPr="00166C86">
        <w:t>se taj dan približavao, tako sam emotivno postajao sve osjetljiviji. Bio sam svjestan da</w:t>
      </w:r>
    </w:p>
    <w:p w:rsidR="00166C86" w:rsidRPr="00166C86" w:rsidRDefault="00166C86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 w:rsidRPr="00166C86">
        <w:t>će se moj život promijeniti iz temelja. Istodobno sam intenzivnije razmišljao o svemu</w:t>
      </w:r>
    </w:p>
    <w:p w:rsidR="00166C86" w:rsidRPr="00166C86" w:rsidRDefault="00166C86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 w:rsidRPr="00166C86">
        <w:t>što sam do tada proživio. Odlazak iz Zadra bio je kompleksan doživljaj. U tom gradu</w:t>
      </w:r>
    </w:p>
    <w:p w:rsidR="00166C86" w:rsidRPr="00166C86" w:rsidRDefault="00166C86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 w:rsidRPr="00166C86">
        <w:t>proveo sam deset nezaboravnih godina i to je zauvijek ostao moj grad. Djetinjstvo,</w:t>
      </w:r>
    </w:p>
    <w:p w:rsidR="00166C86" w:rsidRPr="00166C86" w:rsidRDefault="00166C86" w:rsidP="00960333">
      <w:pPr>
        <w:pStyle w:val="StandardWeb"/>
        <w:shd w:val="clear" w:color="auto" w:fill="EAEAEA"/>
        <w:spacing w:before="0" w:beforeAutospacing="0" w:after="0" w:afterAutospacing="0" w:line="360" w:lineRule="auto"/>
        <w:jc w:val="both"/>
      </w:pPr>
      <w:r w:rsidRPr="00166C86">
        <w:t>odrastanje, škola, prijatelji, simpatije, nogomet, kao i granatiranja, strahovi, dječačka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Uzbuđenje što idem u veliki klub, veliki grad, tinjalo je sve vrijeme do odlaska. Kako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se taj dan približavao, tako sam emotivno postajao sve osjetljiviji. Bio sam svjestan da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će se moj život promijeniti iz temelja. Istodobno sam intenzivnije razmišljao o svemu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što sam do tada proživio. Odlazak iz Zadra bio je kompleksan doživljaj. U tom gradu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proveo sam deset nezaboravnih godina i to je zauvijek ostao moj grad. Djetinjstvo,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odrastanje, škola, prijatelji, simpatije, nogomet, kao i granatiranja, strahovi, dječačka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razočaranja i još puno toga, sve sam to još jednom pretresao u sjećanjima.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Sa šesnaest godina, napet pred velikim životnim korakom, shvatio sam što sve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ostavljam. Godine u Zadru bile su mi važne prije svega zbog ljudi koji su bili najvažniji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dio moga života. Voljeni roditelji, moje dvije sestre, najbolji prijatelj </w:t>
      </w:r>
      <w:proofErr w:type="spellStart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Oštrić</w:t>
      </w:r>
      <w:proofErr w:type="spellEnd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i drugi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prijatelji. Oni ostaju, ja odlazim. Prvi ću put biti sam u velikom gradu i zapravo ne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znam što me sve čeka.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Ali noć prije puta nisam bio nemiran. Bilo je uzbudljivo razmišljati kako će se sve to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odviti. Nije me bilo strah. Znao sam da je to važan izazov koji će usmjeriti moju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lastRenderedPageBreak/>
        <w:t>nogometnu karijeru. Bio sam svjestan kako ću se morati osamostaliti, jer tako je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nalagala situacija.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I bilo mi je jasno: ako želim uspjeti u nogometu, ovaj put u Zagreb moja je prva velika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prilika. Ni jednog trenutka nisam ni pomislio da je propustim i ostanem kući.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Ujutro sam bio zapet kao puška i spreman za put. Nisam imao puno stvari. Sve što mi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treba stalo je u jednu sportsku torbu. Ali prije polaska trebalo je proći još jedno teško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emotivno iskušenje – rastanak s obitelji. Točnije rečeno, s majkom i sestrama. Otac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me vozio u Zagreb, i to na okupljanje reprezentacije U-17, koja je trebala odigrati dvije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utakmice sa Slovenijom. Kako sam nakon toga trebao ostati i početi s treninzima 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Dinamu, tog sam se jutra oprostio od svog Zadra. Mislim da je tog dana završilo 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moje djetinjstvo, da je jedan način života prestao postojati. Imao sam petnaest godina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i jedanaest mjeseci, ali znao sam da od idućeg dana moram početi funkcionirati kao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odrastao čovjek. Samo tako mogao sam svladavati sve prepreke na putu do zacrtanih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ciljeva, ranu odvojenost od obitelji te zahtjevnu prilagodbu na život u velikom gradu.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Majka je na odlasku bila staložena. Ona je oduvijek takva. No vidjelo se da se baš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trudi da ne pokaže slabost i tako mi olakša rastanak. Taj trenutak kad sam je zagrlio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bio je ono, uf... Jedna je mama. Nisam tada zaplakao, ali imao sam knedlu u grlu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samo takvu. Pogotovo što je sestra Jasmina ridala suze. Bili smo iznimno povezani.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Od malih nogu ona je stalno htjela biti uz mene. I onda kada sam s dečkima igrao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nogomet na ulici, ona je radije pratila mene nego se igrala s drugim djevojčicama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Najteže od svega bilo je kad smo krenuli. Okrećući se unatrag da kroz stražnje staklo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mahnem mami, primijetio sam da tata plače za volanom. Udaljavali smo se, i pogled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prema majci i sestrama, te iza njih na moj grad, emotivno me pokosio. Potekle su mi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suze i dugo sam na putu šutio. Kao i tata. Bio je to početak moga novog života. Vožnja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prema Zagrebu svela se na pomiješano prebiranje po svemu što sam prošao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proteklih godina i onome što me tek čeka.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lastRenderedPageBreak/>
        <w:t xml:space="preserve">  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U Zadru je bilo teških dana, nesreće i tuge, ali meni nemjerljivo više radosnih i sretnih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doživljaja. Odrastao sam u toploj obitelji okružen ljubavi. Naučio sam se živjeti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skromno i zadovoljiti se onime što imam. I osjećao sam se kao da imam sve. Puno se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pisalo o mom odrastanju u siromaštvu, uz strahote rata, težinu izbjegličkog života.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Točno je da nismo živjeli u izobilju. Istina je da su granatiranja i strahovi dugo bili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dijelom moje svakodnevice. Doista smo pet-šest godina proveli kao izbjeglice, u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smještaju koji smo dijelili s ljudima iste tužne sudbine. Unatoč svemu tome, griješio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bih kad bih rekao da sam loše živio i imao mučno odrastanje. Moji roditelji i svi drugi,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koji su na razne načine bili dijelom tih mojih šesnaest godina života, doprinijeli su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tome da u mojim uspomenama prevladavaju ugodna i lijepa sjećanja.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</w:p>
    <w:p w:rsidR="00166C86" w:rsidRPr="00166C86" w:rsidRDefault="00960333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       </w:t>
      </w:r>
      <w:r w:rsidR="00166C86"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Kad bih trebao ispričati jednu priču koja će to simbolično dočarati, odabrao bih onu 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štitnicima nogu. Nisam bio zahtjevan. Naprotiv. Kao i svaki dječak koji voli i trenira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nogomet, imao sam svoje ljubimce. Jedan od prvih i najvećih bio je II </w:t>
      </w:r>
      <w:proofErr w:type="spellStart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Fenomeno</w:t>
      </w:r>
      <w:proofErr w:type="spellEnd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-</w:t>
      </w:r>
      <w:proofErr w:type="spellStart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Luis</w:t>
      </w:r>
      <w:proofErr w:type="spellEnd"/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proofErr w:type="spellStart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Nazario</w:t>
      </w:r>
      <w:proofErr w:type="spellEnd"/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 xml:space="preserve"> de Lima ili, jednostavno, Ronaldo. Obožavao sam njegove driblinge, brze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prodore, lakoću postizanja golova. Otac je znao koliko mi je drag i potrudio se da mi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osigura nešto s likom sjajnog Brazilca. Uvijek je bio takav. Kad je znao da nešto želim,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učinio bi sve da mi ispuni želju. Snalazio se, majka ga je podržavala, a pomagao je i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stric Željko. Zato mi ništa nije nedostajalo, ni za igru, ni za školu, ni za putovanja. Imao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sam kopačke, tenisice, trenirke, dobio sam i bicikl, torbe, dresove, lopte, majice. Eto,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dobio sam i plastične štitnike za noge, kakve su imali i drugi. Jedina je razlika bila što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je na mojima bila slika Ronalda! Bio sam oduševljen kad ih je tata donio. Čuvao sam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ih kao da su mi sve što imam. Priča o tome kako smo bili toliko siromašni da mi je tata</w:t>
      </w:r>
    </w:p>
    <w:p w:rsidR="00166C86" w:rsidRPr="00166C86" w:rsidRDefault="00166C86" w:rsidP="0096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morao sam izraditi štitnike od daščica srećom je samo mit. Jedan od više njih koji</w:t>
      </w:r>
    </w:p>
    <w:p w:rsidR="00166C86" w:rsidRPr="00166C86" w:rsidRDefault="00166C86" w:rsidP="00960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6">
        <w:rPr>
          <w:rFonts w:ascii="Times New Roman" w:eastAsia="Times New Roman" w:hAnsi="Times New Roman" w:cs="Times New Roman"/>
          <w:sz w:val="24"/>
          <w:szCs w:val="24"/>
          <w:shd w:val="clear" w:color="auto" w:fill="EAEAEA"/>
          <w:lang w:eastAsia="hr-HR"/>
        </w:rPr>
        <w:t>izviru iz priča o mojem djetinjstvu.</w:t>
      </w:r>
    </w:p>
    <w:sectPr w:rsidR="00166C86" w:rsidRPr="00166C86" w:rsidSect="0023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C86"/>
    <w:rsid w:val="00166C86"/>
    <w:rsid w:val="00236A38"/>
    <w:rsid w:val="008C0003"/>
    <w:rsid w:val="0096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Korisnik</cp:lastModifiedBy>
  <cp:revision>2</cp:revision>
  <dcterms:created xsi:type="dcterms:W3CDTF">2020-04-14T19:20:00Z</dcterms:created>
  <dcterms:modified xsi:type="dcterms:W3CDTF">2020-04-14T20:48:00Z</dcterms:modified>
</cp:coreProperties>
</file>