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51E2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15.5.2020. petak</w:t>
      </w:r>
    </w:p>
    <w:p w14:paraId="4E3E3A85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TZK - Ponovi današnje vježbe iz Škole na Trećem i igraj se vani u dvorištu, hodaj, trči, skači, vježbaj preskakivanje vijače, ako je imaš, vježbaj vođenje lopte unutarnjom stranom stopala</w:t>
      </w:r>
    </w:p>
    <w:p w14:paraId="4457DE0D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MAT –  Krug i kružnica, riješi ZZ/125. i 126. Ponovi uz ponavljanje pojmova </w:t>
      </w:r>
      <w:hyperlink r:id="rId7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https://learningapps.org/watch?v=p2366ebtn20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kviz </w:t>
      </w:r>
      <w:hyperlink r:id="rId8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https://wordwall.net/hr/resource/1611874</w:t>
        </w:r>
      </w:hyperlink>
    </w:p>
    <w:p w14:paraId="79EE7B7A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HJ –  Naš brod Č/138 i 139., pozorno pročitaj pjesmu bar 3 puta, usmeno odgovori na pitanja, pronađi usporedbe i rimu. Riješi RB/117.</w:t>
      </w:r>
    </w:p>
    <w:p w14:paraId="4D03E098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DODmat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  Riješi zadatke u RB/137. ili 138. –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Mozgalice</w:t>
      </w:r>
      <w:proofErr w:type="spellEnd"/>
    </w:p>
    <w:p w14:paraId="28CC0900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Danas je Međunarodni dan obitelji. Budi dobar/dobra svim članovima obitelji, pomaži im i brini o njima svaki dan, a ne samo danas.</w:t>
      </w:r>
    </w:p>
    <w:p w14:paraId="3682206A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Želim vam svima lijep,  miran i ugodan  vikend.</w:t>
      </w:r>
    </w:p>
    <w:p w14:paraId="39224D10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Učiteljica Renata  </w:t>
      </w:r>
    </w:p>
    <w:p w14:paraId="73F32E62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</w:p>
    <w:p w14:paraId="5347620E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14.5.2020. četvrtak</w:t>
      </w:r>
    </w:p>
    <w:p w14:paraId="7489A80C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PID/LK – </w:t>
      </w:r>
      <w:r>
        <w:rPr>
          <w:rFonts w:ascii="Arial" w:hAnsi="Arial" w:cs="Arial"/>
          <w:color w:val="000000"/>
          <w:sz w:val="17"/>
          <w:szCs w:val="17"/>
          <w:u w:val="single"/>
        </w:rPr>
        <w:t>Imenuj kulturni događa</w:t>
      </w:r>
      <w:r>
        <w:rPr>
          <w:rFonts w:ascii="Arial" w:hAnsi="Arial" w:cs="Arial"/>
          <w:color w:val="000000"/>
          <w:sz w:val="17"/>
          <w:szCs w:val="17"/>
        </w:rPr>
        <w:t xml:space="preserve">j u našem zavičaju te ga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ukratko opiši i nacrtaj! </w:t>
      </w:r>
      <w:r>
        <w:rPr>
          <w:rStyle w:val="Naglaeno"/>
          <w:rFonts w:ascii="Arial" w:hAnsi="Arial" w:cs="Arial"/>
          <w:color w:val="000000"/>
          <w:sz w:val="17"/>
          <w:szCs w:val="17"/>
        </w:rPr>
        <w:t xml:space="preserve">Ili </w:t>
      </w:r>
      <w:r>
        <w:rPr>
          <w:rFonts w:ascii="Arial" w:hAnsi="Arial" w:cs="Arial"/>
          <w:color w:val="000000"/>
          <w:sz w:val="17"/>
          <w:szCs w:val="17"/>
          <w:u w:val="single"/>
        </w:rPr>
        <w:t>Razmisli!</w:t>
      </w:r>
      <w:r>
        <w:rPr>
          <w:rFonts w:ascii="Arial" w:hAnsi="Arial" w:cs="Arial"/>
          <w:color w:val="000000"/>
          <w:sz w:val="17"/>
          <w:szCs w:val="17"/>
        </w:rPr>
        <w:t xml:space="preserve"> Što bi turisti mogli ponijeti kao suvenir iz našeg zavičaja? (pletene košare i cekeri-napunjeni domaćim proizvodima, licitarska srca, lepoglavsku čipku, drvene igračke-svirale, konjić, leptir, drveni lutak-varaždinski purger, lutkica ili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magnetić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anđela…. 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Nacrtaj </w:t>
      </w:r>
      <w:r>
        <w:rPr>
          <w:rStyle w:val="Naglaeno"/>
          <w:rFonts w:ascii="Arial" w:hAnsi="Arial" w:cs="Arial"/>
          <w:color w:val="000000"/>
          <w:sz w:val="17"/>
          <w:szCs w:val="17"/>
        </w:rPr>
        <w:t>ili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naslikaj </w:t>
      </w:r>
      <w:r>
        <w:rPr>
          <w:rStyle w:val="Naglaeno"/>
          <w:rFonts w:ascii="Arial" w:hAnsi="Arial" w:cs="Arial"/>
          <w:color w:val="000000"/>
          <w:sz w:val="17"/>
          <w:szCs w:val="17"/>
        </w:rPr>
        <w:t>ili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modeliraj</w:t>
      </w:r>
      <w:r>
        <w:rPr>
          <w:rFonts w:ascii="Arial" w:hAnsi="Arial" w:cs="Arial"/>
          <w:color w:val="000000"/>
          <w:sz w:val="17"/>
          <w:szCs w:val="17"/>
        </w:rPr>
        <w:t xml:space="preserve"> plastelinom ili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glinamolom</w:t>
      </w:r>
      <w:proofErr w:type="spellEnd"/>
      <w:r>
        <w:rPr>
          <w:rFonts w:ascii="Arial" w:hAnsi="Arial" w:cs="Arial"/>
          <w:color w:val="000000"/>
          <w:sz w:val="17"/>
          <w:szCs w:val="17"/>
          <w:u w:val="single"/>
        </w:rPr>
        <w:t xml:space="preserve"> i opši taj suvenir</w:t>
      </w:r>
      <w:r>
        <w:rPr>
          <w:rFonts w:ascii="Arial" w:hAnsi="Arial" w:cs="Arial"/>
          <w:color w:val="000000"/>
          <w:sz w:val="17"/>
          <w:szCs w:val="17"/>
        </w:rPr>
        <w:t xml:space="preserve"> u nekoliko rečenica. Svoje radove slobodno pošalješ na HRT3, a meni do 19.5.</w:t>
      </w:r>
    </w:p>
    <w:p w14:paraId="6000C2F4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LK –</w:t>
      </w:r>
      <w:r>
        <w:rPr>
          <w:rStyle w:val="Naglaeno"/>
          <w:rFonts w:ascii="Arial" w:hAnsi="Arial" w:cs="Arial"/>
          <w:color w:val="000000"/>
          <w:sz w:val="17"/>
          <w:szCs w:val="17"/>
        </w:rPr>
        <w:t>Ako želiš</w:t>
      </w:r>
      <w:r>
        <w:rPr>
          <w:rFonts w:ascii="Arial" w:hAnsi="Arial" w:cs="Arial"/>
          <w:color w:val="000000"/>
          <w:sz w:val="17"/>
          <w:szCs w:val="17"/>
        </w:rPr>
        <w:t>, izradi narukvicu prijateljstva, privjesak za ključeve ili ukras (nakon sutrašnje tv nastave)..</w:t>
      </w:r>
    </w:p>
    <w:p w14:paraId="1843E861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HJ – Usporedbe, pročitaj pjesmu </w:t>
      </w:r>
      <w:hyperlink r:id="rId9" w:tgtFrame="_blank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Riječi, Mladen Kušec – pdf 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glasno 3 puta,  u pjesme pronađi usporedbe, </w:t>
      </w:r>
      <w:r>
        <w:rPr>
          <w:rFonts w:ascii="Verdana" w:hAnsi="Verdana"/>
          <w:color w:val="000000"/>
          <w:sz w:val="17"/>
          <w:szCs w:val="17"/>
        </w:rPr>
        <w:t>n</w:t>
      </w:r>
      <w:r>
        <w:rPr>
          <w:rFonts w:ascii="Arial" w:hAnsi="Arial" w:cs="Arial"/>
          <w:color w:val="212529"/>
          <w:sz w:val="17"/>
          <w:szCs w:val="17"/>
          <w:shd w:val="clear" w:color="auto" w:fill="FFFFFF"/>
        </w:rPr>
        <w:t>apiši što više riječi prema uputama u tablici s tv</w:t>
      </w:r>
      <w:r>
        <w:rPr>
          <w:rFonts w:ascii="Arial" w:hAnsi="Arial" w:cs="Arial"/>
          <w:color w:val="212529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 xml:space="preserve">ponovi uz </w:t>
      </w:r>
      <w:hyperlink r:id="rId10" w:tgtFrame="_blank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Izreke</w:t>
        </w:r>
      </w:hyperlink>
      <w:r>
        <w:rPr>
          <w:rFonts w:ascii="Arial" w:hAnsi="Arial" w:cs="Arial"/>
          <w:color w:val="000000"/>
          <w:sz w:val="17"/>
          <w:szCs w:val="17"/>
        </w:rPr>
        <w:t> </w:t>
      </w:r>
      <w:hyperlink r:id="rId11" w:tgtFrame="_blank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Usporedba</w:t>
        </w:r>
      </w:hyperlink>
    </w:p>
    <w:p w14:paraId="00368DA2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MAT – Krug i kružnica, riješi RB/126. i 127. Ponovi uz kviz </w:t>
      </w:r>
      <w:hyperlink r:id="rId12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https://wordwall.net/hr/resource/1611874</w:t>
        </w:r>
      </w:hyperlink>
      <w:r>
        <w:rPr>
          <w:rFonts w:ascii="Verdana" w:hAnsi="Verdana"/>
          <w:color w:val="000000"/>
          <w:sz w:val="20"/>
          <w:szCs w:val="20"/>
        </w:rPr>
        <w:t> </w:t>
      </w:r>
      <w:hyperlink r:id="rId13" w:tgtFrame="_blank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Krug i kružnica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 Polumjer i promjer – </w:t>
      </w:r>
      <w:hyperlink r:id="rId14" w:tgtFrame="_blank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kviz</w:t>
        </w:r>
      </w:hyperlink>
    </w:p>
    <w:p w14:paraId="47E442C3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DOPhj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– Trešnja, dva puta glasno pročitaj pjesmu u Č/136. Pazi na rečenične znakove. Usmeno odgovori na pitanja.</w:t>
      </w:r>
    </w:p>
    <w:p w14:paraId="1AE2148D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</w:p>
    <w:p w14:paraId="6E3B21B0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13.05.srijeda</w:t>
      </w:r>
    </w:p>
    <w:p w14:paraId="6D884D2D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HJ – </w:t>
      </w:r>
      <w:r>
        <w:rPr>
          <w:rStyle w:val="Naglaeno"/>
          <w:rFonts w:ascii="Arial" w:hAnsi="Arial" w:cs="Arial"/>
          <w:color w:val="000000"/>
          <w:sz w:val="17"/>
          <w:szCs w:val="17"/>
        </w:rPr>
        <w:t>Kratice</w:t>
      </w:r>
      <w:r>
        <w:rPr>
          <w:rFonts w:ascii="Arial" w:hAnsi="Arial" w:cs="Arial"/>
          <w:color w:val="000000"/>
          <w:sz w:val="17"/>
          <w:szCs w:val="17"/>
        </w:rPr>
        <w:t xml:space="preserve"> su skraćene riječi. Već smo ih koristili. Promotri i pozorno pročitaj Č/132. i 133. Napiši naslov Kratice i prepiši riječi u crvenom, zelenom i plavom okviru. Riješi i zadatak u dnu 133.str. </w:t>
      </w:r>
      <w:r>
        <w:rPr>
          <w:rStyle w:val="Naglaeno"/>
          <w:rFonts w:ascii="Arial" w:hAnsi="Arial" w:cs="Arial"/>
          <w:color w:val="000000"/>
          <w:sz w:val="17"/>
          <w:szCs w:val="17"/>
        </w:rPr>
        <w:t>Zapamt</w:t>
      </w:r>
      <w:r>
        <w:rPr>
          <w:rFonts w:ascii="Arial" w:hAnsi="Arial" w:cs="Arial"/>
          <w:color w:val="000000"/>
          <w:sz w:val="17"/>
          <w:szCs w:val="17"/>
        </w:rPr>
        <w:t>i: opće kratice pišemo s točkom, oznake za mjere pišemo bez točke. Ponovi uz- povezivanje </w:t>
      </w:r>
      <w:hyperlink r:id="rId15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https://wordwall.net/hr/resource/1571722</w:t>
        </w:r>
      </w:hyperlink>
      <w:r>
        <w:rPr>
          <w:rFonts w:ascii="Arial" w:hAnsi="Arial" w:cs="Arial"/>
          <w:color w:val="000000"/>
          <w:sz w:val="17"/>
          <w:szCs w:val="17"/>
        </w:rPr>
        <w:t>- kviz </w:t>
      </w:r>
      <w:hyperlink r:id="rId16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https://wordwall.net/hr/resource/1971338</w:t>
        </w:r>
      </w:hyperlink>
    </w:p>
    <w:p w14:paraId="2105BB73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MAT – Crtanje kružnice šestarom, riješi U/125. i ZZ/124. Ponovi uz </w:t>
      </w:r>
      <w:hyperlink r:id="rId17" w:tgtFrame="_blank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Krug i kružnica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 Polumjer i promjer – </w:t>
      </w:r>
      <w:hyperlink r:id="rId18" w:tgtFrame="_blank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kviz</w:t>
        </w:r>
      </w:hyperlink>
      <w:r>
        <w:rPr>
          <w:rFonts w:ascii="Arial" w:hAnsi="Arial" w:cs="Arial"/>
          <w:color w:val="000000"/>
          <w:sz w:val="17"/>
          <w:szCs w:val="17"/>
        </w:rPr>
        <w:t xml:space="preserve"> Pošalji U/125.</w:t>
      </w:r>
    </w:p>
    <w:p w14:paraId="73F4E73E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TZK - Ponovi današnje vježbe iz Škole na Trećem i igraj se vani u dvorištu, hodaj, trči, skači, vježbaj premet strance/zvijezdu, vježbaj bacanje i hvatanje lopte. Zamoli nekog od ukućana da se poigra s tobom.</w:t>
      </w:r>
    </w:p>
    <w:p w14:paraId="155825C5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Njemački ( 2 sata )</w:t>
      </w:r>
      <w:r>
        <w:rPr>
          <w:rFonts w:ascii="Arial" w:hAnsi="Arial" w:cs="Arial"/>
          <w:color w:val="000000"/>
          <w:sz w:val="17"/>
          <w:szCs w:val="17"/>
        </w:rPr>
        <w:t xml:space="preserve"> -Dobar dan, dragi učenici.  </w:t>
      </w:r>
    </w:p>
    <w:p w14:paraId="71ADADF0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Danas započinjemo s novom lekcijom Mode. U udžbeniku na 56. stranici nalazi se novi tekst, molim vas da si pustite zapis broj 36. Pročitajte tekst nekoliko puta i ispišite u bilježnicu plan ploče koji sam vam priložila ( Mode 13.05. ). Na 57. stranici uz pomoć teksta, spojite lijevu i desnu stranu ( tako da rečenice odgovaraju slici ). </w:t>
      </w:r>
    </w:p>
    <w:p w14:paraId="2EF6B2F2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Na 58. stranici trebate zalijepiti odjevne predmete koji se nalaze na kraju udžbenika na 95. stranici ( ispod sličice morate zapisati imenicu u obliku kao što je u bilježnici u tablici ( iz plana ploče ). U radnoj bilježnici riješite 58. i 59. stranicu ( na 59. opet trebate izrezati odjevne predmete iz radne sa 83. stranice 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obojate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ih, jedan odjevni predmet nedostaje pa ga nacrtajte ).</w:t>
      </w:r>
    </w:p>
    <w:p w14:paraId="493BB0FA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2FCFC"/>
        </w:rPr>
        <w:t xml:space="preserve">Rok za izvršenje zadatka je tjedan dana.  Idući tjedan biti će </w:t>
      </w:r>
      <w:proofErr w:type="spellStart"/>
      <w:r>
        <w:rPr>
          <w:rFonts w:ascii="Arial" w:hAnsi="Arial" w:cs="Arial"/>
          <w:color w:val="333333"/>
          <w:sz w:val="17"/>
          <w:szCs w:val="17"/>
          <w:shd w:val="clear" w:color="auto" w:fill="F2FCFC"/>
        </w:rPr>
        <w:t>wocabee</w:t>
      </w:r>
      <w:proofErr w:type="spellEnd"/>
      <w:r>
        <w:rPr>
          <w:rFonts w:ascii="Arial" w:hAnsi="Arial" w:cs="Arial"/>
          <w:color w:val="333333"/>
          <w:sz w:val="17"/>
          <w:szCs w:val="17"/>
          <w:shd w:val="clear" w:color="auto" w:fill="F2FCFC"/>
        </w:rPr>
        <w:t xml:space="preserve"> provjera pa vas molim da vježbate nove riječi.</w:t>
      </w:r>
    </w:p>
    <w:p w14:paraId="1201301A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Lp učiteljica Marija</w:t>
      </w:r>
    </w:p>
    <w:p w14:paraId="529F21A6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</w:p>
    <w:p w14:paraId="3DDAACBB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12.5.2020. utorak</w:t>
      </w:r>
      <w:r>
        <w:rPr>
          <w:rFonts w:ascii="Arial" w:hAnsi="Arial" w:cs="Arial"/>
          <w:color w:val="000000"/>
          <w:sz w:val="17"/>
          <w:szCs w:val="17"/>
        </w:rPr>
        <w:t> </w:t>
      </w:r>
    </w:p>
    <w:p w14:paraId="09214A18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HJ - Odgovorite na pitanja. Kojim imenima/nadimcima vas nazivaju vaši ukućani? Koji vam je nadimak najdraži? Zašto? Čitaj lektiru.</w:t>
      </w:r>
    </w:p>
    <w:p w14:paraId="5D242B1F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PID – Prošlost zavičaja, izdvoji jednu kulturno-povijesnu ustanovu ili poznatu osobu iz našeg zavičaja te o njoj napiši nekoliko zanimljivosti. Već smo pričali, a neki i pisali o tome. Pomogni si Povjesnicom Petrijanca, zavičajnim priručnikom ili internetom. Vježbaj uz povezivanje parova</w:t>
      </w:r>
      <w:r>
        <w:rPr>
          <w:rFonts w:ascii="Verdana" w:hAnsi="Verdana"/>
          <w:color w:val="000000"/>
          <w:sz w:val="20"/>
          <w:szCs w:val="20"/>
        </w:rPr>
        <w:t> </w:t>
      </w:r>
      <w:hyperlink r:id="rId19" w:history="1">
        <w:r>
          <w:rPr>
            <w:rStyle w:val="Hiperveza"/>
            <w:rFonts w:ascii="Verdana" w:hAnsi="Verdana"/>
            <w:color w:val="0782C1"/>
            <w:sz w:val="20"/>
            <w:szCs w:val="20"/>
          </w:rPr>
          <w:t>https://learningapps.org/watch?v=ppfoty3nt20</w:t>
        </w:r>
      </w:hyperlink>
    </w:p>
    <w:p w14:paraId="4F972B23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GK – Ponovi i uvježbaj do sad naučene pjesme. Uz pomoć CD i U/54. nauči pjevati pjesmu Ah, što volim. U U/55. pročitaj i zapamti Koncertni bonton te usmeno odgovori na pitanje ispod bontona.</w:t>
      </w:r>
    </w:p>
    <w:p w14:paraId="755EC69D" w14:textId="77777777" w:rsidR="00E13657" w:rsidRDefault="00E13657" w:rsidP="00E13657">
      <w:pPr>
        <w:pStyle w:val="Standard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Danas nema MAT ali ipak vježbajte crtanje kružnica šestarom. Crtajte u bilježnicu prema uputama učiteljice s tv i U/124. </w:t>
      </w:r>
    </w:p>
    <w:p w14:paraId="4FF65A43" w14:textId="77777777" w:rsidR="00E13657" w:rsidRDefault="00E13657" w:rsidP="00E13657">
      <w:pPr>
        <w:pStyle w:val="StandardWeb"/>
        <w:jc w:val="both"/>
        <w:rPr>
          <w:rFonts w:ascii="Verdana" w:hAnsi="Verdana"/>
          <w:color w:val="000000"/>
          <w:sz w:val="20"/>
          <w:szCs w:val="20"/>
        </w:rPr>
      </w:pPr>
    </w:p>
    <w:p w14:paraId="38F1A577" w14:textId="77777777" w:rsidR="00E13657" w:rsidRDefault="00E13657" w:rsidP="00E13657">
      <w:pPr>
        <w:pStyle w:val="Standard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11.5. 2020. ponedjeljak</w:t>
      </w:r>
    </w:p>
    <w:p w14:paraId="29659A01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TZK - Ponovi današnje vježbe iz Škole na Trećem i igraj se vani u dvorištu, hodaj, trči, skači, vježbaj premet strance/zvijezda, vježbaj bacanje i hvatanje lopte. Zamoli nekog od ukućana da se poigra s tobom.</w:t>
      </w:r>
    </w:p>
    <w:p w14:paraId="39D1CEB0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bookmarkStart w:id="0" w:name="_Hlk39652829"/>
      <w:r>
        <w:rPr>
          <w:rFonts w:ascii="Arial" w:hAnsi="Arial" w:cs="Arial"/>
          <w:color w:val="0782C1"/>
          <w:sz w:val="17"/>
          <w:szCs w:val="17"/>
          <w:bdr w:val="dotted" w:sz="6" w:space="0" w:color="0000FF" w:frame="1"/>
        </w:rPr>
        <w:t>HJ – Napiši izvješće o jednom svom radnom danu u nastavi na daljinu prema uputama učiteljice s tv i Č/40. Naslov je: Nastava na daljinu (izvješćivanje o obavljenom zadatku)</w:t>
      </w:r>
      <w:bookmarkEnd w:id="0"/>
    </w:p>
    <w:p w14:paraId="40F303DD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MAT – Krug i kružnica, pozorno pročitaj priču U/122. i uz pomoć nje riješi U/123. i ZZ/123. Pošalji samo ZZ/123.</w:t>
      </w:r>
    </w:p>
    <w:p w14:paraId="45E80B87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SR - Učiti kako učiti , pogledaj video </w:t>
      </w:r>
      <w:hyperlink r:id="rId20" w:tgtFrame="_blank" w:history="1">
        <w:r>
          <w:rPr>
            <w:rStyle w:val="Hiperveza"/>
            <w:rFonts w:ascii="Arial" w:hAnsi="Arial" w:cs="Arial"/>
            <w:color w:val="0782C1"/>
            <w:sz w:val="17"/>
            <w:szCs w:val="17"/>
          </w:rPr>
          <w:t>Postavljanje ciljeva učenja</w:t>
        </w:r>
      </w:hyperlink>
      <w:r>
        <w:rPr>
          <w:rFonts w:ascii="Arial" w:hAnsi="Arial" w:cs="Arial"/>
          <w:color w:val="000000"/>
          <w:sz w:val="17"/>
          <w:szCs w:val="17"/>
        </w:rPr>
        <w:t>, postavi si 2 cilja učenja i odredi korake za njihovo ostvarenje</w:t>
      </w:r>
    </w:p>
    <w:p w14:paraId="720F1680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17"/>
          <w:szCs w:val="17"/>
        </w:rPr>
        <w:t>Ne zaboravi</w:t>
      </w:r>
      <w:r>
        <w:rPr>
          <w:rFonts w:ascii="Arial" w:hAnsi="Arial" w:cs="Arial"/>
          <w:color w:val="000000"/>
          <w:sz w:val="17"/>
          <w:szCs w:val="17"/>
        </w:rPr>
        <w:t>, svaki dan imaš 4 ili 5 sati redovne nastave. Znači svaki dan trebaš bar 5 sati učiti, vježbati i ponavljati te 1 sat biti tjelesno aktivan.</w:t>
      </w:r>
    </w:p>
    <w:p w14:paraId="47DF323F" w14:textId="77777777" w:rsidR="00E13657" w:rsidRDefault="00E13657" w:rsidP="00E13657">
      <w:pPr>
        <w:pStyle w:val="Standard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INA – Cvate bazga, vrlo ljekoviti grm. Pronađi i pročitaj o ljekovitim svojstvima bazge. Ako želiš, uz pomoć odraslih naberi cvjetove bazge, posuši ih za čaj ili napravi vrlo ukusan sirup.</w:t>
      </w:r>
    </w:p>
    <w:p w14:paraId="58977D91" w14:textId="77777777" w:rsidR="00273206" w:rsidRDefault="00E13657"/>
    <w:sectPr w:rsidR="002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57"/>
    <w:rsid w:val="005D2A0A"/>
    <w:rsid w:val="00CB53F8"/>
    <w:rsid w:val="00E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3055"/>
  <w15:chartTrackingRefBased/>
  <w15:docId w15:val="{093B4502-26E2-4BF7-A4A4-3193EFCD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365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13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611874" TargetMode="External"/><Relationship Id="rId13" Type="http://schemas.openxmlformats.org/officeDocument/2006/relationships/hyperlink" Target="https://www.thinglink.com/scene/1312831006981488642" TargetMode="External"/><Relationship Id="rId18" Type="http://schemas.openxmlformats.org/officeDocument/2006/relationships/hyperlink" Target="https://wordwall.net/hr/embed/13d7109545de4057b51b77f7dd0be4f6?themeId=41&amp;templateId=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learningapps.org/watch?v=p2366ebtn20" TargetMode="External"/><Relationship Id="rId12" Type="http://schemas.openxmlformats.org/officeDocument/2006/relationships/hyperlink" Target="https://wordwall.net/hr/resource/1611874" TargetMode="External"/><Relationship Id="rId17" Type="http://schemas.openxmlformats.org/officeDocument/2006/relationships/hyperlink" Target="https://www.thinglink.com/scene/13128310069814886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dwall.net/hr/resource/1971338" TargetMode="External"/><Relationship Id="rId20" Type="http://schemas.openxmlformats.org/officeDocument/2006/relationships/hyperlink" Target="https://youtu.be/XABDoTY6WgE?t=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hr/embed/ca06e9d5441143eeb8038383d24a5a91?themeId=1&amp;templateId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ordwall.net/hr/resource/1571722" TargetMode="External"/><Relationship Id="rId10" Type="http://schemas.openxmlformats.org/officeDocument/2006/relationships/hyperlink" Target="https://wordwall.net/hr/embed/121035c4d503407ebdfcb244c29d7270?themeId=41&amp;templateId=38" TargetMode="External"/><Relationship Id="rId19" Type="http://schemas.openxmlformats.org/officeDocument/2006/relationships/hyperlink" Target="https://learningapps.org/watch?v=ppfoty3nt20" TargetMode="External"/><Relationship Id="rId4" Type="http://schemas.openxmlformats.org/officeDocument/2006/relationships/styles" Target="styles.xml"/><Relationship Id="rId9" Type="http://schemas.openxmlformats.org/officeDocument/2006/relationships/hyperlink" Target="https://uciteljihr-my.sharepoint.com/:b:/g/personal/nastava_na_daljinu_ucitelji_hr/EZph6jBsZq5DrZV1YMCj2lsBRsDz9I1rN0H6KPuiEg4G6Q?e=JQQgiL" TargetMode="External"/><Relationship Id="rId14" Type="http://schemas.openxmlformats.org/officeDocument/2006/relationships/hyperlink" Target="https://wordwall.net/hr/embed/13d7109545de4057b51b77f7dd0be4f6?themeId=41&amp;templateId=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26" ma:contentTypeDescription="Create a new document." ma:contentTypeScope="" ma:versionID="e809d4144080ac834ea19e8404b669b3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eeb2a9938139782aaf8a7535a7a8ee0a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Invited_Teachers xmlns="6c570e8d-7079-4bb6-a7be-5bd290c56ee3" xsi:nil="true"/>
    <Invited_Students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Self_Registration_Enabled0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72E33257-FF4B-4F2D-AF74-9AA642FB1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72373-605A-449D-B9FB-610452FFB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FC275-28F7-4EA4-BC01-496B3849C019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Jurjak</dc:creator>
  <cp:keywords/>
  <dc:description/>
  <cp:lastModifiedBy>Renata Jurjak</cp:lastModifiedBy>
  <cp:revision>1</cp:revision>
  <dcterms:created xsi:type="dcterms:W3CDTF">2020-05-17T11:24:00Z</dcterms:created>
  <dcterms:modified xsi:type="dcterms:W3CDTF">2020-05-17T11:25:00Z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