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1. </w:t>
      </w:r>
      <w:r w:rsidRPr="00EF55C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Upišite na crtu vremena spomenike, dokumente ili događaje važne za povijest hrvatskoga jezika. </w:t>
      </w: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3"/>
          <w:szCs w:val="23"/>
          <w:lang w:val="hr-HR" w:eastAsia="zh-CN"/>
        </w:rPr>
      </w:pPr>
      <w:r w:rsidRPr="00EF55C3">
        <w:rPr>
          <w:rFonts w:ascii="Times New Roman" w:eastAsia="SimSun" w:hAnsi="Times New Roman" w:cs="Times New Roman"/>
          <w:noProof/>
          <w:sz w:val="23"/>
          <w:szCs w:val="23"/>
          <w:lang w:val="hr-HR" w:eastAsia="hr-HR"/>
        </w:rPr>
        <mc:AlternateContent>
          <mc:Choice Requires="wpg">
            <w:drawing>
              <wp:inline distT="0" distB="0" distL="0" distR="0">
                <wp:extent cx="5362575" cy="1295400"/>
                <wp:effectExtent l="57150" t="95250" r="142875" b="95250"/>
                <wp:docPr id="26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295400"/>
                          <a:chOff x="0" y="1057300"/>
                          <a:chExt cx="8999984" cy="2016224"/>
                        </a:xfrm>
                      </wpg:grpSpPr>
                      <wps:wsp>
                        <wps:cNvPr id="28" name="Straight Arrow Connector 10"/>
                        <wps:cNvCnPr/>
                        <wps:spPr>
                          <a:xfrm>
                            <a:off x="1331640" y="1705372"/>
                            <a:ext cx="0" cy="576064"/>
                          </a:xfrm>
                          <a:prstGeom prst="straightConnector1">
                            <a:avLst/>
                          </a:prstGeom>
                          <a:ln w="53975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13"/>
                        <wps:cNvCnPr/>
                        <wps:spPr>
                          <a:xfrm>
                            <a:off x="5796136" y="1777380"/>
                            <a:ext cx="0" cy="1296144"/>
                          </a:xfrm>
                          <a:prstGeom prst="straightConnector1">
                            <a:avLst/>
                          </a:prstGeom>
                          <a:ln w="63500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upa 30"/>
                        <wpg:cNvGrpSpPr/>
                        <wpg:grpSpPr>
                          <a:xfrm>
                            <a:off x="0" y="1057300"/>
                            <a:ext cx="8999984" cy="1732993"/>
                            <a:chOff x="0" y="1057300"/>
                            <a:chExt cx="8999984" cy="1732993"/>
                          </a:xfrm>
                        </wpg:grpSpPr>
                        <wps:wsp>
                          <wps:cNvPr id="35" name="Right Arrow 2"/>
                          <wps:cNvSpPr/>
                          <wps:spPr>
                            <a:xfrm>
                              <a:off x="0" y="1057300"/>
                              <a:ext cx="8999984" cy="792088"/>
                            </a:xfrm>
                            <a:prstGeom prst="rightArrow">
                              <a:avLst>
                                <a:gd name="adj1" fmla="val 50000"/>
                                <a:gd name="adj2" fmla="val 54712"/>
                              </a:avLst>
                            </a:prstGeom>
                            <a:ln w="53975" cmpd="tri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Rectangle 3"/>
                          <wps:cNvSpPr/>
                          <wps:spPr>
                            <a:xfrm>
                              <a:off x="935087" y="1201317"/>
                              <a:ext cx="1473887" cy="81340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EF55C3">
                                  <w:rPr>
                                    <w:rFonts w:asciiTheme="minorHAnsi" w:hAnsi="Calibri" w:cstheme="minorBidi"/>
                                    <w:kern w:val="24"/>
                                    <w:sz w:val="48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1100.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7" name="Rectangle 4"/>
                          <wps:cNvSpPr/>
                          <wps:spPr>
                            <a:xfrm>
                              <a:off x="2395359" y="1201317"/>
                              <a:ext cx="1481347" cy="72149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 xml:space="preserve">1483.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8" name="Rectangle 5"/>
                          <wps:cNvSpPr/>
                          <wps:spPr>
                            <a:xfrm>
                              <a:off x="3902719" y="1201317"/>
                              <a:ext cx="1473887" cy="813408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EF55C3">
                                  <w:rPr>
                                    <w:rFonts w:asciiTheme="minorHAnsi" w:hAnsi="Calibri" w:cstheme="minorBidi"/>
                                    <w:kern w:val="24"/>
                                    <w:sz w:val="48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1501.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9" name="Rectangle 6"/>
                          <wps:cNvSpPr/>
                          <wps:spPr>
                            <a:xfrm>
                              <a:off x="5342880" y="1201317"/>
                              <a:ext cx="1481347" cy="72149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 xml:space="preserve">1595.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0" name="Rectangle 7"/>
                          <wps:cNvSpPr/>
                          <wps:spPr>
                            <a:xfrm>
                              <a:off x="7071071" y="1201317"/>
                              <a:ext cx="1473887" cy="81340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EF55C3">
                                  <w:rPr>
                                    <w:rFonts w:asciiTheme="minorHAnsi" w:hAnsi="Calibri" w:cstheme="minorBidi"/>
                                    <w:kern w:val="24"/>
                                    <w:sz w:val="48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1604.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1" name="TextBox 45"/>
                          <wps:cNvSpPr txBox="1"/>
                          <wps:spPr>
                            <a:xfrm>
                              <a:off x="8532439" y="1345332"/>
                              <a:ext cx="360213" cy="14449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55C3" w:rsidRDefault="00EF55C3" w:rsidP="00EF55C3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2" name="Straight Arrow Connector 12"/>
                        <wps:cNvCnPr/>
                        <wps:spPr>
                          <a:xfrm>
                            <a:off x="4355976" y="1705372"/>
                            <a:ext cx="0" cy="432048"/>
                          </a:xfrm>
                          <a:prstGeom prst="straightConnector1">
                            <a:avLst/>
                          </a:prstGeom>
                          <a:ln w="53975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14"/>
                        <wps:cNvCnPr/>
                        <wps:spPr>
                          <a:xfrm>
                            <a:off x="7524328" y="1705372"/>
                            <a:ext cx="0" cy="432048"/>
                          </a:xfrm>
                          <a:prstGeom prst="straightConnector1">
                            <a:avLst/>
                          </a:prstGeom>
                          <a:ln w="53975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44"/>
                        <wps:cNvCnPr/>
                        <wps:spPr>
                          <a:xfrm>
                            <a:off x="2771800" y="1705372"/>
                            <a:ext cx="0" cy="1296144"/>
                          </a:xfrm>
                          <a:prstGeom prst="straightConnector1">
                            <a:avLst/>
                          </a:prstGeom>
                          <a:ln w="63500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0" o:spid="_x0000_s1026" style="width:422.25pt;height:102pt;mso-position-horizontal-relative:char;mso-position-vertical-relative:line" coordorigin=",10573" coordsize="89999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13316;top:17053;width:0;height:5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xkcIAAADbAAAADwAAAGRycy9kb3ducmV2LnhtbERPz2uDMBS+D/o/hFfYRdY4hVFco4zS&#10;wQ6DUSt0x4d5U5l5kSRr9b9fDoUeP77fu2o2o7iQ84NlBc+bFARxa/XAnYLm9P60BeEDssbRMilY&#10;yENVrh52WGh75SNd6tCJGMK+QAV9CFMhpW97Mug3diKO3I91BkOErpPa4TWGm1FmafoiDQ4cG3qc&#10;aN9T+1v/GQX516E+d65xx+X7YFKbtPsk/1TqcT2/vYIINIe7+Ob+0AqyODZ+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ExkcIAAADbAAAADwAAAAAAAAAAAAAA&#10;AAChAgAAZHJzL2Rvd25yZXYueG1sUEsFBgAAAAAEAAQA+QAAAJADAAAAAA==&#10;" strokecolor="#404040 [2429]" strokeweight="4.25pt">
                  <v:stroke endarrow="open" linestyle="thickBetweenThin" joinstyle="miter"/>
                  <v:shadow on="t" color="black" opacity="26214f" origin="-.5,-.5" offset=".74836mm,.74836mm"/>
                </v:shape>
                <v:shape id="Straight Arrow Connector 13" o:spid="_x0000_s1028" type="#_x0000_t32" style="position:absolute;left:57961;top:17773;width:0;height:12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nVcMAAADbAAAADwAAAGRycy9kb3ducmV2LnhtbESPQYvCMBSE74L/ITxhb5puQdGuURZB&#10;cQ97sFa9Ppq3bbF5qU3U7r83guBxmJlvmPmyM7W4Uesqywo+RxEI4tzqigsF2X49nIJwHlljbZkU&#10;/JOD5aLfm2Oi7Z13dEt9IQKEXYIKSu+bREqXl2TQjWxDHLw/2xr0QbaF1C3eA9zUMo6iiTRYcVgo&#10;saFVSfk5vRoFs/igs+MpNd3vxU3PP/HxMt5tlPoYdN9fIDx1/h1+tbdaQTyD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LZ1XDAAAA2wAAAA8AAAAAAAAAAAAA&#10;AAAAoQIAAGRycy9kb3ducmV2LnhtbFBLBQYAAAAABAAEAPkAAACRAwAAAAA=&#10;" strokecolor="#404040 [2429]" strokeweight="5pt">
                  <v:stroke endarrow="open" linestyle="thickBetweenThin" joinstyle="miter"/>
                  <v:shadow on="t" color="black" opacity="26214f" origin="-.5,-.5" offset=".74836mm,.74836mm"/>
                </v:shape>
                <v:group id="_x0000_s1029" style="position:absolute;top:10573;width:89999;height:17329" coordorigin=",10573" coordsize="89999,1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" o:spid="_x0000_s1030" type="#_x0000_t13" style="position:absolute;top:10573;width:89999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VKsYA&#10;AADbAAAADwAAAGRycy9kb3ducmV2LnhtbESPT2vCQBTE7wW/w/IK3uqmWkXSbKQUFdsc/AteH9nX&#10;JJh9G7Nbk377rlDocZiZ3zDJoje1uFHrKssKnkcRCOLc6ooLBafj6mkOwnlkjbVlUvBDDhbp4CHB&#10;WNuO93Q7+EIECLsYFZTeN7GULi/JoBvZhjh4X7Y16INsC6lb7ALc1HIcRTNpsOKwUGJD7yXll8O3&#10;UbD57DJ73e7X2Wq3/Mim58nVv5yVGj72b68gPPX+P/zX3mgFky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GVKsYAAADbAAAADwAAAAAAAAAAAAAAAACYAgAAZHJz&#10;L2Rvd25yZXYueG1sUEsFBgAAAAAEAAQA9QAAAIsDAAAAAA==&#10;" adj="20560" fillcolor="#e8e7e7 [3059]" strokecolor="#272727 [2749]" strokeweight="4.25pt">
                    <v:stroke linestyle="thickBetweenThin"/>
                    <v:shadow on="t" color="black" opacity="26214f" origin="-.5,-.5" offset=".74836mm,.74836mm"/>
                  </v:shape>
                  <v:rect id="Rectangle 3" o:spid="_x0000_s1031" style="position:absolute;left:9350;top:12013;width:14739;height:8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O28MA&#10;AADbAAAADwAAAGRycy9kb3ducmV2LnhtbESP0WoCMRRE3wv+Q7hCX0pNqkXK1iiltCruk9YPuGxu&#10;d0M3N0sS1/XvjSD0cZiZM8xiNbhW9BSi9azhZaJAEFfeWK41HH++n99AxIRssPVMGi4UYbUcPSyw&#10;MP7Me+oPqRYZwrFADU1KXSFlrBpyGCe+I87erw8OU5ahlibgOcNdK6dKzaVDy3mhwY4+G6r+Dien&#10;4XU93X3ZJ1Va15/wuJNBbbjU+nE8fLyDSDSk//C9vTUaZ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zO28MAAADbAAAADwAAAAAAAAAAAAAAAACYAgAAZHJzL2Rv&#10;d25yZXYueG1sUEsFBgAAAAAEAAQA9QAAAIgDAAAAAA==&#10;" filled="f" stroked="f"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EF55C3">
                            <w:rPr>
                              <w:rFonts w:asciiTheme="minorHAnsi" w:hAnsi="Calibri" w:cstheme="minorBidi"/>
                              <w:kern w:val="24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1100. </w:t>
                          </w:r>
                        </w:p>
                      </w:txbxContent>
                    </v:textbox>
                  </v:rect>
                  <v:rect id="Rectangle 4" o:spid="_x0000_s1032" style="position:absolute;left:23953;top:12013;width:14814;height:7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rQMMA&#10;AADbAAAADwAAAGRycy9kb3ducmV2LnhtbESP3WoCMRSE7wt9h3CE3pSa1BYrq1FKaWvRK38e4LA5&#10;7gY3J0sS1+3bG0HwcpiZb5jZoneN6ChE61nD61CBIC69sVxp2O9+XiYgYkI22HgmDf8UYTF/fJhh&#10;YfyZN9RtUyUyhGOBGuqU2kLKWNbkMA59S5y9gw8OU5ahkibgOcNdI0dKjaVDy3mhxpa+aiqP25PT&#10;8P47Wn3bZ7W2rjvhfiWDWvJa66dB/zkFkahP9/Ct/Wc0vH3A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BrQMMAAADbAAAADwAAAAAAAAAAAAAAAACYAgAAZHJzL2Rv&#10;d25yZXYueG1sUEsFBgAAAAAEAAQA9QAAAIgDAAAAAA==&#10;" filled="f" stroked="f"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1483. </w:t>
                          </w:r>
                        </w:p>
                      </w:txbxContent>
                    </v:textbox>
                  </v:rect>
                  <v:rect id="Rectangle 5" o:spid="_x0000_s1033" style="position:absolute;left:39027;top:12013;width:14739;height:8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mWMIA&#10;AADbAAAADwAAAGRycy9kb3ducmV2LnhtbERPXWvCMBR9H/gfwhX2tqZzoFKNso2NCTLBKvp6aa5N&#10;sbkpTWZrf/3yMNjj4Xwv172txY1aXzlW8JykIIgLpysuFRwPn09zED4ga6wdk4I7eVivRg9LzLTr&#10;eE+3PJQihrDPUIEJocmk9IUhiz5xDXHkLq61GCJsS6lb7GK4reUkTafSYsWxwWBD74aKa/5jFZx3&#10;Rh++itPk+Ladlense8CP06DU47h/XYAI1Id/8Z97oxW8xL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iZYwgAAANsAAAAPAAAAAAAAAAAAAAAAAJgCAABkcnMvZG93&#10;bnJldi54bWxQSwUGAAAAAAQABAD1AAAAhwMAAAAA&#10;" filled="f" stroked="f">
                    <v:shadow on="t" color="black" opacity="26214f" origin="-.5" offset="3pt,0"/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EF55C3">
                            <w:rPr>
                              <w:rFonts w:asciiTheme="minorHAnsi" w:hAnsi="Calibri" w:cstheme="minorBidi"/>
                              <w:kern w:val="24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1501. </w:t>
                          </w:r>
                        </w:p>
                      </w:txbxContent>
                    </v:textbox>
                  </v:rect>
                  <v:rect id="Rectangle 6" o:spid="_x0000_s1034" style="position:absolute;left:53428;top:12013;width:14814;height:7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aqcMA&#10;AADbAAAADwAAAGRycy9kb3ducmV2LnhtbESP3WoCMRSE7wt9h3CE3pSa1Bapq1FKaWvRK38e4LA5&#10;7gY3J0sS1+3bG0HwcpiZb5jZoneN6ChE61nD61CBIC69sVxp2O9+Xj5AxIRssPFMGv4pwmL++DDD&#10;wvgzb6jbpkpkCMcCNdQptYWUsazJYRz6ljh7Bx8cpixDJU3Ac4a7Ro6UGkuHlvNCjS191VQetyen&#10;4f13tPq2z2ptXXfC/UoGteS11k+D/nMKIlGf7uFb+89oeJvA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aqcMAAADbAAAADwAAAAAAAAAAAAAAAACYAgAAZHJzL2Rv&#10;d25yZXYueG1sUEsFBgAAAAAEAAQA9QAAAIgDAAAAAA==&#10;" filled="f" stroked="f"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1595. </w:t>
                          </w:r>
                        </w:p>
                      </w:txbxContent>
                    </v:textbox>
                  </v:rect>
                  <v:rect id="Rectangle 7" o:spid="_x0000_s1035" style="position:absolute;left:70710;top:12013;width:14739;height:8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ASb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4BJvwAAANsAAAAPAAAAAAAAAAAAAAAAAJgCAABkcnMvZG93bnJl&#10;di54bWxQSwUGAAAAAAQABAD1AAAAhAMAAAAA&#10;" filled="f" stroked="f"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EF55C3">
                            <w:rPr>
                              <w:rFonts w:asciiTheme="minorHAnsi" w:hAnsi="Calibri" w:cstheme="minorBidi"/>
                              <w:kern w:val="24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1604. 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5" o:spid="_x0000_s1036" type="#_x0000_t202" style="position:absolute;left:85324;top:13453;width:3602;height:1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EF55C3" w:rsidRDefault="00EF55C3" w:rsidP="00EF55C3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...</w:t>
                          </w:r>
                        </w:p>
                      </w:txbxContent>
                    </v:textbox>
                  </v:shape>
                </v:group>
                <v:shape id="Straight Arrow Connector 12" o:spid="_x0000_s1037" type="#_x0000_t32" style="position:absolute;left:43559;top:17053;width:0;height:4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CQpsEAAADbAAAADwAAAGRycy9kb3ducmV2LnhtbESPQYvCMBSE7wv+h/AEL6KpCotUo4i4&#10;4EEQq6DHR/Nsi81LSbJa/70RBI/DzDfDzJetqcWdnK8sKxgNExDEudUVFwpOx7/BFIQPyBpry6Tg&#10;SR6Wi87PHFNtH3ygexYKEUvYp6igDKFJpfR5SQb90DbE0btaZzBE6QqpHT5iuanlOEl+pcGK40KJ&#10;Da1Lym/Zv1Ew2W+yc+FO7vC8bExi+/m6P9kp1eu2qxmIQG34hj/0VkduDO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JCmwQAAANsAAAAPAAAAAAAAAAAAAAAA&#10;AKECAABkcnMvZG93bnJldi54bWxQSwUGAAAAAAQABAD5AAAAjwMAAAAA&#10;" strokecolor="#404040 [2429]" strokeweight="4.25pt">
                  <v:stroke endarrow="open" linestyle="thickBetweenThin" joinstyle="miter"/>
                  <v:shadow on="t" color="black" opacity="26214f" origin="-.5,-.5" offset=".74836mm,.74836mm"/>
                </v:shape>
                <v:shape id="Straight Arrow Connector 14" o:spid="_x0000_s1038" type="#_x0000_t32" style="position:absolute;left:75243;top:17053;width:0;height:4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w1PcQAAADbAAAADwAAAGRycy9kb3ducmV2LnhtbESPQWvCQBSE7wX/w/KEXqTZtIEiMasU&#10;UfAglETBHh/ZZxKafRt2t5r8e7dQ6HGY+WaYYjOaXtzI+c6ygtckBUFcW91xo+B82r8sQfiArLG3&#10;TAom8rBZz54KzLW9c0m3KjQilrDPUUEbwpBL6euWDPrEDsTRu1pnMETpGqkd3mO56eVbmr5Lgx3H&#10;hRYH2rZUf1c/RkH2uasujTu7cvramdQu6u0iOyr1PB8/ViACjeE//EcfdOQy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DU9xAAAANsAAAAPAAAAAAAAAAAA&#10;AAAAAKECAABkcnMvZG93bnJldi54bWxQSwUGAAAAAAQABAD5AAAAkgMAAAAA&#10;" strokecolor="#404040 [2429]" strokeweight="4.25pt">
                  <v:stroke endarrow="open" linestyle="thickBetweenThin" joinstyle="miter"/>
                  <v:shadow on="t" color="black" opacity="26214f" origin="-.5,-.5" offset=".74836mm,.74836mm"/>
                </v:shape>
                <v:shape id="Straight Arrow Connector 44" o:spid="_x0000_s1039" type="#_x0000_t32" style="position:absolute;left:27718;top:17053;width:0;height:12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eFsUAAADbAAAADwAAAGRycy9kb3ducmV2LnhtbESPQWvCQBSE70L/w/IKvemmqZaYupEi&#10;KPbgwdTq9ZF9TUKyb2N21fTfdwtCj8PMfMMsloNpxZV6V1tW8DyJQBAXVtdcKjh8rscJCOeRNbaW&#10;ScEPOVhmD6MFptreeE/X3JciQNilqKDyvkuldEVFBt3EdsTB+7a9QR9kX0rd4y3ATSvjKHqVBmsO&#10;CxV2tKqoaPKLUTCPv/TheMrNsDu7pPmIj+fZfqPU0+Pw/gbC0+D/w/f2Vit4mcLfl/A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NeFsUAAADbAAAADwAAAAAAAAAA&#10;AAAAAAChAgAAZHJzL2Rvd25yZXYueG1sUEsFBgAAAAAEAAQA+QAAAJMDAAAAAA==&#10;" strokecolor="#404040 [2429]" strokeweight="5pt">
                  <v:stroke endarrow="open" linestyle="thickBetweenThin" joinstyle="miter"/>
                  <v:shadow on="t" color="black" opacity="26214f" origin="-.5,-.5" offset=".74836mm,.74836mm"/>
                </v:shape>
                <w10:anchorlock/>
              </v:group>
            </w:pict>
          </mc:Fallback>
        </mc:AlternateContent>
      </w: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noProof/>
          <w:sz w:val="24"/>
          <w:szCs w:val="24"/>
          <w:lang w:val="hr-HR" w:eastAsia="hr-HR"/>
        </w:rPr>
        <mc:AlternateContent>
          <mc:Choice Requires="wpg">
            <w:drawing>
              <wp:inline distT="0" distB="0" distL="0" distR="0">
                <wp:extent cx="5362575" cy="1714500"/>
                <wp:effectExtent l="57150" t="95250" r="142875" b="95250"/>
                <wp:docPr id="27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714500"/>
                          <a:chOff x="0" y="1057300"/>
                          <a:chExt cx="8999984" cy="2880320"/>
                        </a:xfrm>
                      </wpg:grpSpPr>
                      <wps:wsp>
                        <wps:cNvPr id="42" name="Right Arrow 2"/>
                        <wps:cNvSpPr/>
                        <wps:spPr>
                          <a:xfrm>
                            <a:off x="0" y="1057300"/>
                            <a:ext cx="8999984" cy="792088"/>
                          </a:xfrm>
                          <a:prstGeom prst="rightArrow">
                            <a:avLst>
                              <a:gd name="adj1" fmla="val 50000"/>
                              <a:gd name="adj2" fmla="val 54712"/>
                            </a:avLst>
                          </a:prstGeom>
                          <a:ln w="53975" cmpd="tri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2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angle 8"/>
                        <wps:cNvSpPr/>
                        <wps:spPr>
                          <a:xfrm>
                            <a:off x="827584" y="1201316"/>
                            <a:ext cx="1481347" cy="7787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F55C3" w:rsidRDefault="00EF55C3" w:rsidP="00EF55C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1830.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4" name="Straight Arrow Connector 10"/>
                        <wps:cNvCnPr/>
                        <wps:spPr>
                          <a:xfrm>
                            <a:off x="1331640" y="1705372"/>
                            <a:ext cx="0" cy="2232248"/>
                          </a:xfrm>
                          <a:prstGeom prst="straightConnector1">
                            <a:avLst/>
                          </a:prstGeom>
                          <a:ln w="53975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12"/>
                        <wps:cNvCnPr/>
                        <wps:spPr>
                          <a:xfrm>
                            <a:off x="7092280" y="1777380"/>
                            <a:ext cx="0" cy="2016224"/>
                          </a:xfrm>
                          <a:prstGeom prst="straightConnector1">
                            <a:avLst/>
                          </a:prstGeom>
                          <a:ln w="53975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4"/>
                        <wps:cNvCnPr/>
                        <wps:spPr>
                          <a:xfrm>
                            <a:off x="4499992" y="1633364"/>
                            <a:ext cx="0" cy="720080"/>
                          </a:xfrm>
                          <a:prstGeom prst="straightConnector1">
                            <a:avLst/>
                          </a:prstGeom>
                          <a:ln w="63500" cmpd="tri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3"/>
                        <wps:cNvSpPr/>
                        <wps:spPr>
                          <a:xfrm>
                            <a:off x="3995935" y="1201316"/>
                            <a:ext cx="1473887" cy="8779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F55C3" w:rsidRDefault="00EF55C3" w:rsidP="00EF55C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F55C3">
                                <w:rPr>
                                  <w:rFonts w:asciiTheme="minorHAnsi" w:hAnsi="Calibri" w:cstheme="minorBidi"/>
                                  <w:kern w:val="24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1843.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8" name="Rectangle 8"/>
                        <wps:cNvSpPr/>
                        <wps:spPr>
                          <a:xfrm>
                            <a:off x="6660232" y="1201316"/>
                            <a:ext cx="1481347" cy="7787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F55C3" w:rsidRDefault="00EF55C3" w:rsidP="00EF55C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1847.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9" o:spid="_x0000_s1040" style="width:422.25pt;height:135pt;mso-position-horizontal-relative:char;mso-position-vertical-relative:line" coordorigin=",10573" coordsize="89999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">
                <v:shape id="Right Arrow 2" o:spid="_x0000_s1041" type="#_x0000_t13" style="position:absolute;top:10573;width:89999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+I8UA&#10;AADbAAAADwAAAGRycy9kb3ducmV2LnhtbESPT2vCQBTE70K/w/IK3nRT/1FSVxFRUXOw2oLXR/Y1&#10;Cc2+jdnVpN++Kwgeh5n5DTOdt6YUN6pdYVnBWz8CQZxaXXCm4Ptr3XsH4TyyxtIyKfgjB/PZS2eK&#10;sbYNH+l28pkIEHYxKsi9r2IpXZqTQde3FXHwfmxt0AdZZ1LX2AS4KeUgiibSYMFhIceKljmlv6er&#10;UbDdN4m9HI6bZP252iXj8/DiR2eluq/t4gOEp9Y/w4/2VisYD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n4jxQAAANsAAAAPAAAAAAAAAAAAAAAAAJgCAABkcnMv&#10;ZG93bnJldi54bWxQSwUGAAAAAAQABAD1AAAAigMAAAAA&#10;" adj="20560" fillcolor="#e8e7e7 [3059]" strokecolor="#272727 [2749]" strokeweight="4.25pt">
                  <v:stroke linestyle="thickBetweenThin"/>
                  <v:shadow on="t" color="black" opacity="26214f" origin="-.5,-.5" offset=".74836mm,.74836mm"/>
                </v:shape>
                <v:rect id="Rectangle 8" o:spid="_x0000_s1042" style="position:absolute;left:8275;top:12013;width:14814;height:7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ePsIA&#10;AADbAAAADwAAAGRycy9kb3ducmV2LnhtbESP0WoCMRRE3wv+Q7iCL0WT2lJkNYpItUWfqn7AZXPd&#10;DW5uliSu6983hUIfh5kzwyxWvWtERyFazxpeJgoEcemN5UrD+bQdz0DEhGyw8UwaHhRhtRw8LbAw&#10;/s7f1B1TJXIJxwI11Cm1hZSxrMlhnPiWOHsXHxymLEMlTcB7LneNnCr1Lh1azgs1trSpqbweb07D&#10;2266/7DP6mBdd8PzXgb1yQetR8N+PQeRqE//4T/6y2TuF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4+wgAAANsAAAAPAAAAAAAAAAAAAAAAAJgCAABkcnMvZG93&#10;bnJldi54bWxQSwUGAAAAAAQABAD1AAAAhwMAAAAA&#10;" filled="f" stroked="f">
                  <v:textbox style="mso-fit-shape-to-text:t">
                    <w:txbxContent>
                      <w:p w:rsidR="00EF55C3" w:rsidRDefault="00EF55C3" w:rsidP="00EF55C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1830. </w:t>
                        </w:r>
                      </w:p>
                    </w:txbxContent>
                  </v:textbox>
                </v:rect>
                <v:shape id="Straight Arrow Connector 10" o:spid="_x0000_s1043" type="#_x0000_t32" style="position:absolute;left:13316;top:17053;width:0;height:22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PeNMUAAADbAAAADwAAAGRycy9kb3ducmV2LnhtbESPT2vCQBTE7wW/w/KEXqRubKSU6Coi&#10;FjwUxCjU4yP7moRm34bdbf58e7cg9DjMzG+Y9XYwjejI+dqygsU8AUFcWF1zqeB6+Xh5B+EDssbG&#10;MikYycN2M3laY6Ztz2fq8lCKCGGfoYIqhDaT0hcVGfRz2xJH79s6gyFKV0rtsI9w08jXJHmTBmuO&#10;CxW2tK+o+Ml/jYL0dMi/Snd15/F2MImdFftZ+qnU83TYrUAEGsJ/+NE+agXLJfx9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PeNMUAAADbAAAADwAAAAAAAAAA&#10;AAAAAAChAgAAZHJzL2Rvd25yZXYueG1sUEsFBgAAAAAEAAQA+QAAAJMDAAAAAA==&#10;" strokecolor="#404040 [2429]" strokeweight="4.25pt">
                  <v:stroke endarrow="open" linestyle="thickBetweenThin" joinstyle="miter"/>
                  <v:shadow on="t" color="black" opacity="26214f" origin="-.5,-.5" offset=".74836mm,.74836mm"/>
                </v:shape>
                <v:shape id="Straight Arrow Connector 12" o:spid="_x0000_s1044" type="#_x0000_t32" style="position:absolute;left:70922;top:17773;width:0;height:20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97r8MAAADbAAAADwAAAGRycy9kb3ducmV2LnhtbESPQYvCMBSE7wv+h/AEL6Kp6ypSjSKi&#10;sAdhsQp6fDTPtti8lCSr9d9vhAWPw8x8wyxWranFnZyvLCsYDRMQxLnVFRcKTsfdYAbCB2SNtWVS&#10;8CQPq2XnY4Gptg8+0D0LhYgQ9ikqKENoUil9XpJBP7QNcfSu1hkMUbpCaoePCDe1/EySqTRYcVwo&#10;saFNSfkt+zUKxj/b7Fy4kzs8L1uT2H6+6Y/3SvW67XoOIlAb3uH/9rdW8DWB1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ve6/DAAAA2wAAAA8AAAAAAAAAAAAA&#10;AAAAoQIAAGRycy9kb3ducmV2LnhtbFBLBQYAAAAABAAEAPkAAACRAwAAAAA=&#10;" strokecolor="#404040 [2429]" strokeweight="4.25pt">
                  <v:stroke endarrow="open" linestyle="thickBetweenThin" joinstyle="miter"/>
                  <v:shadow on="t" color="black" opacity="26214f" origin="-.5,-.5" offset=".74836mm,.74836mm"/>
                </v:shape>
                <v:shape id="Straight Arrow Connector 44" o:spid="_x0000_s1045" type="#_x0000_t32" style="position:absolute;left:44999;top:16333;width:0;height:7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sWh8QAAADbAAAADwAAAGRycy9kb3ducmV2LnhtbESPT4vCMBTE7wt+h/CEva2pRUWrUWRh&#10;Zffgwfrv+miebbF5qU1W67c3guBxmJnfMLNFaypxpcaVlhX0exEI4szqknMFu+3P1xiE88gaK8uk&#10;4E4OFvPOxwwTbW+8oWvqcxEg7BJUUHhfJ1K6rCCDrmdr4uCdbGPQB9nkUjd4C3BTyTiKRtJgyWGh&#10;wJq+C8rO6b9RMIn3enc4pqZdX9z4/BcfLsPNSqnPbrucgvDU+nf41f7VCg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xaHxAAAANsAAAAPAAAAAAAAAAAA&#10;AAAAAKECAABkcnMvZG93bnJldi54bWxQSwUGAAAAAAQABAD5AAAAkgMAAAAA&#10;" strokecolor="#404040 [2429]" strokeweight="5pt">
                  <v:stroke endarrow="open" linestyle="thickBetweenThin" joinstyle="miter"/>
                  <v:shadow on="t" color="black" opacity="26214f" origin="-.5,-.5" offset=".74836mm,.74836mm"/>
                </v:shape>
                <v:rect id="Rectangle 3" o:spid="_x0000_s1046" style="position:absolute;left:39959;top:12013;width:14739;height:87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YPcIA&#10;AADbAAAADwAAAGRycy9kb3ducmV2LnhtbESP0WoCMRRE3wv+Q7iCL0WTSmllNYpItUWfqn7AZXPd&#10;DW5uliSu6983hUIfh5kzwyxWvWtERyFazxpeJgoEcemN5UrD+bQdz0DEhGyw8UwaHhRhtRw8LbAw&#10;/s7f1B1TJXIJxwI11Cm1hZSxrMlhnPiWOHsXHxymLEMlTcB7LneNnCr1Jh1azgs1trSpqbweb07D&#10;6266/7DP6mBdd8PzXgb1yQetR8N+PQeRqE//4T/6y2TuH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hg9wgAAANsAAAAPAAAAAAAAAAAAAAAAAJgCAABkcnMvZG93&#10;bnJldi54bWxQSwUGAAAAAAQABAD1AAAAhwMAAAAA&#10;" filled="f" stroked="f">
                  <v:textbox style="mso-fit-shape-to-text:t">
                    <w:txbxContent>
                      <w:p w:rsidR="00EF55C3" w:rsidRDefault="00EF55C3" w:rsidP="00EF55C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F55C3">
                          <w:rPr>
                            <w:rFonts w:asciiTheme="minorHAnsi" w:hAnsi="Calibri" w:cstheme="minorBidi"/>
                            <w:kern w:val="24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1843. </w:t>
                        </w:r>
                      </w:p>
                    </w:txbxContent>
                  </v:textbox>
                </v:rect>
                <v:rect id="Rectangle 8" o:spid="_x0000_s1047" style="position:absolute;left:66602;top:12013;width:14813;height:7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MT7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Mla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xPvwAAANsAAAAPAAAAAAAAAAAAAAAAAJgCAABkcnMvZG93bnJl&#10;di54bWxQSwUGAAAAAAQABAD1AAAAhAMAAAAA&#10;" filled="f" stroked="f">
                  <v:textbox style="mso-fit-shape-to-text:t">
                    <w:txbxContent>
                      <w:p w:rsidR="00EF55C3" w:rsidRDefault="00EF55C3" w:rsidP="00EF55C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1847.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2</w:t>
      </w:r>
      <w:r w:rsidRPr="00EF55C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. Navedi nazive država u kojima je Hrvatska bila tijekom 20. stoljeća i njihovo    </w:t>
      </w:r>
    </w:p>
    <w:p w:rsidR="00EF55C3" w:rsidRPr="00EF55C3" w:rsidRDefault="00EF55C3" w:rsidP="00EF55C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vremensko trajanje.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_________________________________________________</w:t>
      </w: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>___________________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_________________________________________________</w:t>
      </w: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>___________________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_________________________________________________</w:t>
      </w: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>___________________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_________________________________________________</w:t>
      </w: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>___________________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_________________________________________________</w:t>
      </w:r>
      <w:r w:rsidRPr="00EF55C3">
        <w:rPr>
          <w:rFonts w:ascii="Times New Roman" w:eastAsia="SimSun" w:hAnsi="Times New Roman" w:cs="Times New Roman"/>
          <w:sz w:val="24"/>
          <w:szCs w:val="24"/>
          <w:lang w:val="hr-HR" w:eastAsia="zh-CN"/>
        </w:rPr>
        <w:tab/>
        <w:t>___________________</w:t>
      </w: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EF55C3" w:rsidRPr="00EF55C3" w:rsidRDefault="00EF55C3" w:rsidP="00EF55C3">
      <w:pPr>
        <w:spacing w:after="0" w:line="36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3</w:t>
      </w:r>
      <w:r w:rsidRPr="00EF55C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. </w:t>
      </w:r>
      <w:r w:rsidRPr="00EF55C3">
        <w:rPr>
          <w:rFonts w:ascii="Times New Roman" w:eastAsia="SimSun" w:hAnsi="Times New Roman" w:cs="Times New Roman"/>
          <w:b/>
          <w:bCs/>
          <w:iCs/>
          <w:sz w:val="24"/>
          <w:szCs w:val="24"/>
          <w:lang w:val="hr-HR" w:eastAsia="zh-CN"/>
        </w:rPr>
        <w:t>Poveži događaje s godinama.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novosadski pravopis                                                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 xml:space="preserve">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1971.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Ivan Broz, </w:t>
      </w:r>
      <w:r w:rsidRPr="00EF55C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Hrvatski pravopis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                             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1960.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</w:t>
      </w:r>
      <w:r w:rsidRPr="00EF55C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Deklaracija o nazivu i položaju hrvatskog jezika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 xml:space="preserve">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1941.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Tomo </w:t>
      </w:r>
      <w:proofErr w:type="spellStart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Maretić</w:t>
      </w:r>
      <w:proofErr w:type="spellEnd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, </w:t>
      </w:r>
      <w:r w:rsidRPr="00EF55C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Gramatika i stilistika hrvatskoga ili srpskoga jezika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1954.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Novosadski dogovor                                                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 xml:space="preserve">1899. 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Babić-</w:t>
      </w:r>
      <w:proofErr w:type="spellStart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Finka</w:t>
      </w:r>
      <w:proofErr w:type="spellEnd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-</w:t>
      </w:r>
      <w:proofErr w:type="spellStart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Moguš</w:t>
      </w:r>
      <w:proofErr w:type="spellEnd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, </w:t>
      </w:r>
      <w:r w:rsidRPr="00EF55C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Hrvatski pravopis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(</w:t>
      </w:r>
      <w:proofErr w:type="spellStart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londonac</w:t>
      </w:r>
      <w:proofErr w:type="spellEnd"/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)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1967.</w:t>
      </w:r>
    </w:p>
    <w:p w:rsidR="00EF55C3" w:rsidRPr="00EF55C3" w:rsidRDefault="00EF55C3" w:rsidP="00EF55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    Hrvatski državni ured za jezik                                                            </w:t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</w:r>
      <w:r w:rsidRPr="00EF55C3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ab/>
        <w:t>1892.</w:t>
      </w:r>
    </w:p>
    <w:p w:rsidR="005027B2" w:rsidRPr="00EF55C3" w:rsidRDefault="005027B2" w:rsidP="00EF5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7B2" w:rsidRPr="00EF55C3" w:rsidSect="00EF55C3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E"/>
    <w:rsid w:val="002C151E"/>
    <w:rsid w:val="005027B2"/>
    <w:rsid w:val="00E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DE71-7965-4247-82D3-A11C868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2020-03-27T09:00:00Z</dcterms:created>
  <dcterms:modified xsi:type="dcterms:W3CDTF">2020-03-27T09:03:00Z</dcterms:modified>
</cp:coreProperties>
</file>