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D8F" w:rsidRDefault="00526D8F">
      <w:pPr>
        <w:rPr>
          <w:color w:val="000000" w:themeColor="text1"/>
          <w:sz w:val="28"/>
          <w:szCs w:val="28"/>
          <w:lang w:val="hr-HR"/>
        </w:rPr>
      </w:pPr>
      <w:r>
        <w:rPr>
          <w:color w:val="4F81BD" w:themeColor="accent1"/>
          <w:sz w:val="28"/>
          <w:szCs w:val="28"/>
          <w:lang w:val="hr-HR"/>
        </w:rPr>
        <w:t>PONEDJELJAK, 30.3.2020.</w:t>
      </w:r>
    </w:p>
    <w:p w:rsidR="00526D8F" w:rsidRDefault="00526D8F">
      <w:pPr>
        <w:rPr>
          <w:color w:val="000000" w:themeColor="text1"/>
          <w:sz w:val="28"/>
          <w:szCs w:val="28"/>
          <w:lang w:val="hr-HR"/>
        </w:rPr>
      </w:pPr>
      <w:r>
        <w:rPr>
          <w:color w:val="000000" w:themeColor="text1"/>
          <w:sz w:val="28"/>
          <w:szCs w:val="28"/>
          <w:lang w:val="hr-HR"/>
        </w:rPr>
        <w:t xml:space="preserve">1.SAT – HJ </w:t>
      </w:r>
    </w:p>
    <w:p w:rsidR="00526D8F" w:rsidRDefault="00526D8F">
      <w:pPr>
        <w:rPr>
          <w:color w:val="000000" w:themeColor="text1"/>
          <w:sz w:val="28"/>
          <w:szCs w:val="28"/>
          <w:lang w:val="hr-HR"/>
        </w:rPr>
      </w:pPr>
      <w:r>
        <w:rPr>
          <w:color w:val="000000" w:themeColor="text1"/>
          <w:sz w:val="28"/>
          <w:szCs w:val="28"/>
          <w:lang w:val="hr-HR"/>
        </w:rPr>
        <w:t>a) Pročitaj cijelu priču naglas, uzmi bilježnicu pa Lukinu zadaću pročitaj točno</w:t>
      </w:r>
    </w:p>
    <w:p w:rsidR="00526D8F" w:rsidRDefault="00526D8F">
      <w:pPr>
        <w:rPr>
          <w:color w:val="000000" w:themeColor="text1"/>
          <w:sz w:val="28"/>
          <w:szCs w:val="28"/>
          <w:lang w:val="hr-HR"/>
        </w:rPr>
      </w:pPr>
      <w:r>
        <w:rPr>
          <w:color w:val="000000" w:themeColor="text1"/>
          <w:sz w:val="28"/>
          <w:szCs w:val="28"/>
          <w:lang w:val="hr-HR"/>
        </w:rPr>
        <w:t>b)Riješi RB str. 104.</w:t>
      </w:r>
    </w:p>
    <w:p w:rsidR="00B53753" w:rsidRDefault="00677A62">
      <w:pPr>
        <w:rPr>
          <w:color w:val="000000" w:themeColor="text1"/>
          <w:sz w:val="28"/>
          <w:szCs w:val="28"/>
          <w:lang w:val="hr-HR"/>
        </w:rPr>
      </w:pPr>
      <w:r>
        <w:rPr>
          <w:color w:val="000000" w:themeColor="text1"/>
          <w:sz w:val="28"/>
          <w:szCs w:val="28"/>
          <w:lang w:val="hr-HR"/>
        </w:rPr>
        <w:t xml:space="preserve">2.SAT – MAT – Dijeljenje </w:t>
      </w:r>
      <w:r w:rsidR="00B53753">
        <w:rPr>
          <w:color w:val="000000" w:themeColor="text1"/>
          <w:sz w:val="28"/>
          <w:szCs w:val="28"/>
          <w:lang w:val="hr-HR"/>
        </w:rPr>
        <w:t xml:space="preserve">brojem </w:t>
      </w:r>
    </w:p>
    <w:p w:rsidR="00A74C39" w:rsidRDefault="00A74C39">
      <w:pPr>
        <w:rPr>
          <w:color w:val="000000" w:themeColor="text1"/>
          <w:sz w:val="28"/>
          <w:szCs w:val="28"/>
          <w:lang w:val="hr-HR"/>
        </w:rPr>
      </w:pPr>
      <w:r>
        <w:rPr>
          <w:color w:val="000000" w:themeColor="text1"/>
          <w:sz w:val="28"/>
          <w:szCs w:val="28"/>
          <w:lang w:val="hr-HR"/>
        </w:rPr>
        <w:t>a)Učenje uz prezentaciju</w:t>
      </w:r>
    </w:p>
    <w:p w:rsidR="00A74C39" w:rsidRDefault="00A74C39">
      <w:pPr>
        <w:rPr>
          <w:color w:val="000000" w:themeColor="text1"/>
          <w:sz w:val="28"/>
          <w:szCs w:val="28"/>
          <w:lang w:val="hr-HR"/>
        </w:rPr>
      </w:pPr>
      <w:r w:rsidRPr="00A74C39">
        <w:rPr>
          <w:color w:val="000000" w:themeColor="text1"/>
          <w:sz w:val="28"/>
          <w:szCs w:val="28"/>
          <w:lang w:val="hr-HR"/>
        </w:rPr>
        <w:object w:dxaOrig="9621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270pt" o:ole="">
            <v:imagedata r:id="rId5" o:title=""/>
          </v:shape>
          <o:OLEObject Type="Embed" ProgID="PowerPoint.Show.12" ShapeID="_x0000_i1025" DrawAspect="Content" ObjectID="_1647067559" r:id="rId6"/>
        </w:object>
      </w:r>
    </w:p>
    <w:p w:rsidR="00677A62" w:rsidRDefault="00677A62">
      <w:pPr>
        <w:rPr>
          <w:color w:val="000000" w:themeColor="text1"/>
          <w:sz w:val="28"/>
          <w:szCs w:val="28"/>
          <w:lang w:val="hr-HR"/>
        </w:rPr>
      </w:pPr>
      <w:r>
        <w:rPr>
          <w:color w:val="000000" w:themeColor="text1"/>
          <w:sz w:val="28"/>
          <w:szCs w:val="28"/>
          <w:lang w:val="hr-HR"/>
        </w:rPr>
        <w:t>a) Prepiši u bilježnicu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6"/>
      </w:tblGrid>
      <w:tr w:rsidR="00677A62" w:rsidRPr="00DB0717" w:rsidTr="007D6A66">
        <w:tc>
          <w:tcPr>
            <w:tcW w:w="10080" w:type="dxa"/>
          </w:tcPr>
          <w:p w:rsidR="00677A62" w:rsidRDefault="00A74C39" w:rsidP="007D6A66">
            <w:pPr>
              <w:jc w:val="center"/>
              <w:rPr>
                <w:rFonts w:ascii="Calibri" w:hAnsi="Calibri"/>
                <w:b/>
                <w:sz w:val="24"/>
                <w:szCs w:val="24"/>
                <w:lang w:val="hr-HR"/>
              </w:rPr>
            </w:pPr>
            <w:r>
              <w:rPr>
                <w:rFonts w:ascii="Calibri" w:hAnsi="Calibri"/>
                <w:b/>
                <w:sz w:val="24"/>
                <w:szCs w:val="24"/>
                <w:lang w:val="hr-HR"/>
              </w:rPr>
              <w:t xml:space="preserve"> 30.3. 2020.</w:t>
            </w:r>
          </w:p>
          <w:p w:rsidR="00677A62" w:rsidRDefault="00677A62" w:rsidP="007D6A66">
            <w:pPr>
              <w:jc w:val="center"/>
              <w:rPr>
                <w:rFonts w:ascii="Calibri" w:hAnsi="Calibri"/>
                <w:b/>
                <w:sz w:val="24"/>
                <w:szCs w:val="24"/>
                <w:lang w:val="hr-HR"/>
              </w:rPr>
            </w:pPr>
            <w:r w:rsidRPr="00DB0717">
              <w:rPr>
                <w:rFonts w:ascii="Calibri" w:hAnsi="Calibri"/>
                <w:b/>
                <w:sz w:val="24"/>
                <w:szCs w:val="24"/>
                <w:lang w:val="hr-HR"/>
              </w:rPr>
              <w:t>Dijeljenje brojem 2</w:t>
            </w:r>
          </w:p>
          <w:p w:rsidR="00677A62" w:rsidRPr="00DB0717" w:rsidRDefault="00677A62" w:rsidP="007D6A66">
            <w:pPr>
              <w:jc w:val="center"/>
              <w:rPr>
                <w:rFonts w:ascii="Calibri" w:hAnsi="Calibri"/>
                <w:b/>
                <w:sz w:val="24"/>
                <w:szCs w:val="24"/>
                <w:lang w:val="hr-HR"/>
              </w:rPr>
            </w:pPr>
          </w:p>
          <w:p w:rsidR="00677A62" w:rsidRPr="00DB0717" w:rsidRDefault="00677A62" w:rsidP="007D6A66">
            <w:pPr>
              <w:ind w:left="360"/>
              <w:rPr>
                <w:rFonts w:ascii="Calibri" w:hAnsi="Calibri"/>
                <w:sz w:val="24"/>
                <w:szCs w:val="24"/>
                <w:lang w:val="hr-HR"/>
              </w:rPr>
            </w:pPr>
            <w:r w:rsidRPr="00DB0717">
              <w:rPr>
                <w:rFonts w:ascii="Calibri" w:hAnsi="Calibri"/>
                <w:sz w:val="24"/>
                <w:szCs w:val="24"/>
                <w:lang w:val="hr-HR"/>
              </w:rPr>
              <w:t xml:space="preserve">U akvariju je 8 ribica. </w:t>
            </w:r>
          </w:p>
          <w:p w:rsidR="00677A62" w:rsidRPr="00DB0717" w:rsidRDefault="00677A62" w:rsidP="007D6A66">
            <w:pPr>
              <w:ind w:left="360"/>
              <w:rPr>
                <w:rFonts w:ascii="Calibri" w:hAnsi="Calibri"/>
                <w:sz w:val="24"/>
                <w:szCs w:val="24"/>
                <w:lang w:val="hr-HR"/>
              </w:rPr>
            </w:pPr>
            <w:r w:rsidRPr="00DB0717">
              <w:rPr>
                <w:rFonts w:ascii="Calibri" w:hAnsi="Calibri"/>
                <w:sz w:val="24"/>
                <w:szCs w:val="24"/>
                <w:lang w:val="hr-HR"/>
              </w:rPr>
              <w:t xml:space="preserve">Dvoje djece želi kupiti jednako mnogo ribica. </w:t>
            </w:r>
          </w:p>
          <w:p w:rsidR="00677A62" w:rsidRPr="00DB0717" w:rsidRDefault="00677A62" w:rsidP="007D6A66">
            <w:pPr>
              <w:ind w:left="360"/>
              <w:rPr>
                <w:rFonts w:ascii="Calibri" w:hAnsi="Calibri"/>
                <w:sz w:val="24"/>
                <w:szCs w:val="24"/>
                <w:lang w:val="hr-HR"/>
              </w:rPr>
            </w:pPr>
            <w:r w:rsidRPr="00DB0717">
              <w:rPr>
                <w:rFonts w:ascii="Calibri" w:hAnsi="Calibri"/>
                <w:sz w:val="24"/>
                <w:szCs w:val="24"/>
                <w:lang w:val="hr-HR"/>
              </w:rPr>
              <w:lastRenderedPageBreak/>
              <w:t>Koliko će ih svatko kupiti?</w:t>
            </w:r>
          </w:p>
          <w:tbl>
            <w:tblPr>
              <w:tblW w:w="0" w:type="auto"/>
              <w:tblInd w:w="11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Look w:val="01E0"/>
            </w:tblPr>
            <w:tblGrid>
              <w:gridCol w:w="2772"/>
              <w:gridCol w:w="2432"/>
            </w:tblGrid>
            <w:tr w:rsidR="00677A62" w:rsidRPr="00DB0717" w:rsidTr="007D6A66">
              <w:trPr>
                <w:trHeight w:val="936"/>
              </w:trPr>
              <w:tc>
                <w:tcPr>
                  <w:tcW w:w="2772" w:type="dxa"/>
                  <w:shd w:val="clear" w:color="auto" w:fill="FFFFFF"/>
                </w:tcPr>
                <w:p w:rsidR="00677A62" w:rsidRPr="00DB0717" w:rsidRDefault="00BE37C9" w:rsidP="007D6A66">
                  <w:pPr>
                    <w:rPr>
                      <w:rFonts w:ascii="Calibri" w:hAnsi="Calibri"/>
                      <w:sz w:val="24"/>
                      <w:szCs w:val="24"/>
                      <w:lang w:val="hr-HR"/>
                    </w:rPr>
                  </w:pPr>
                  <w:r w:rsidRPr="00BE37C9">
                    <w:rPr>
                      <w:rFonts w:ascii="Calibri" w:hAnsi="Calibri"/>
                      <w:noProof/>
                      <w:sz w:val="24"/>
                      <w:szCs w:val="24"/>
                      <w:lang w:val="hr-HR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6" type="#_x0000_t202" style="position:absolute;margin-left:166.7pt;margin-top:1.95pt;width:19.4pt;height:30.75pt;z-index:251657728;mso-wrap-style:none" filled="f" stroked="f">
                        <v:textbox style="mso-next-textbox:#_x0000_s1026">
                          <w:txbxContent>
                            <w:p w:rsidR="00677A62" w:rsidRPr="00C64253" w:rsidRDefault="00677A62" w:rsidP="00677A62"/>
                          </w:txbxContent>
                        </v:textbox>
                      </v:shape>
                    </w:pict>
                  </w:r>
                  <w:r w:rsidRPr="00BE37C9">
                    <w:rPr>
                      <w:rFonts w:ascii="Calibri" w:hAnsi="Calibri"/>
                      <w:noProof/>
                      <w:sz w:val="24"/>
                      <w:szCs w:val="24"/>
                      <w:lang w:val="hr-HR"/>
                    </w:rPr>
                    <w:pict>
                      <v:shape id="_x0000_s1027" type="#_x0000_t202" style="position:absolute;margin-left:169.7pt;margin-top:42.05pt;width:19.4pt;height:26.15pt;z-index:251658752;mso-wrap-style:none" o:allowoverlap="f" filled="f" stroked="f">
                        <v:textbox style="mso-next-textbox:#_x0000_s1027;mso-fit-shape-to-text:t">
                          <w:txbxContent>
                            <w:p w:rsidR="00677A62" w:rsidRPr="004305FF" w:rsidRDefault="00677A62" w:rsidP="00677A62"/>
                          </w:txbxContent>
                        </v:textbox>
                      </v:shape>
                    </w:pict>
                  </w:r>
                  <w:r w:rsidR="00677A62">
                    <w:rPr>
                      <w:rFonts w:ascii="Calibri" w:hAnsi="Calibr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76325" cy="571500"/>
                        <wp:effectExtent l="19050" t="0" r="9525" b="0"/>
                        <wp:docPr id="1" name="Slika 5" descr="Untitled-304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5" descr="Untitled-304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2" w:type="dxa"/>
                  <w:shd w:val="clear" w:color="auto" w:fill="FFFFFF"/>
                </w:tcPr>
                <w:p w:rsidR="00677A62" w:rsidRPr="00DB0717" w:rsidRDefault="00677A62" w:rsidP="007D6A66">
                  <w:pPr>
                    <w:rPr>
                      <w:rFonts w:ascii="Calibri" w:hAnsi="Calibri"/>
                      <w:sz w:val="24"/>
                      <w:szCs w:val="24"/>
                      <w:lang w:val="hr-HR"/>
                    </w:rPr>
                  </w:pPr>
                  <w:r>
                    <w:rPr>
                      <w:rFonts w:ascii="Calibri" w:hAnsi="Calibr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9175" cy="142875"/>
                        <wp:effectExtent l="19050" t="0" r="9525" b="0"/>
                        <wp:docPr id="2" name="Slika 6" descr="Untitled-304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6" descr="Untitled-304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b="-314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77A62" w:rsidRPr="00DB0717" w:rsidRDefault="00677A62" w:rsidP="007D6A66">
                  <w:pPr>
                    <w:rPr>
                      <w:rFonts w:ascii="Calibri" w:hAnsi="Calibri"/>
                      <w:sz w:val="24"/>
                      <w:szCs w:val="24"/>
                      <w:lang w:val="hr-HR"/>
                    </w:rPr>
                  </w:pPr>
                  <w:r>
                    <w:rPr>
                      <w:rFonts w:ascii="Calibri" w:hAnsi="Calibr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81075" cy="133350"/>
                        <wp:effectExtent l="19050" t="0" r="9525" b="0"/>
                        <wp:docPr id="3" name="Slika 7" descr="Untitled-304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7" descr="Untitled-304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075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77A62" w:rsidRPr="00DB0717" w:rsidRDefault="00677A62" w:rsidP="007D6A66">
            <w:pPr>
              <w:jc w:val="center"/>
              <w:rPr>
                <w:rFonts w:ascii="Calibri" w:hAnsi="Calibri"/>
                <w:sz w:val="24"/>
                <w:szCs w:val="24"/>
                <w:lang w:val="hr-HR"/>
              </w:rPr>
            </w:pPr>
          </w:p>
          <w:p w:rsidR="00677A62" w:rsidRPr="00DB0717" w:rsidRDefault="00677A62" w:rsidP="007D6A66">
            <w:pPr>
              <w:jc w:val="center"/>
              <w:rPr>
                <w:rFonts w:ascii="Calibri" w:hAnsi="Calibri"/>
                <w:sz w:val="24"/>
                <w:szCs w:val="24"/>
                <w:lang w:val="hr-HR"/>
              </w:rPr>
            </w:pPr>
            <w:r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2495550" cy="495300"/>
                  <wp:effectExtent l="19050" t="0" r="0" b="0"/>
                  <wp:docPr id="4" name="Slika 8" descr="Untitled-30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 descr="Untitled-30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A62" w:rsidRPr="00DB0717" w:rsidRDefault="00677A62" w:rsidP="007D6A66">
            <w:pPr>
              <w:rPr>
                <w:rFonts w:ascii="Calibri" w:hAnsi="Calibri"/>
                <w:sz w:val="24"/>
                <w:szCs w:val="24"/>
                <w:lang w:val="hr-HR"/>
              </w:rPr>
            </w:pPr>
            <w:r w:rsidRPr="00DB0717">
              <w:rPr>
                <w:rFonts w:ascii="Calibri" w:hAnsi="Calibri"/>
                <w:sz w:val="24"/>
                <w:szCs w:val="24"/>
                <w:lang w:val="hr-HR"/>
              </w:rPr>
              <w:t xml:space="preserve">                                    8 – 2 = 6                                            8 : </w:t>
            </w:r>
            <w:r w:rsidRPr="00DB0717">
              <w:rPr>
                <w:rFonts w:ascii="Calibri" w:hAnsi="Calibri"/>
                <w:color w:val="FF0000"/>
                <w:sz w:val="24"/>
                <w:szCs w:val="24"/>
                <w:lang w:val="hr-HR"/>
              </w:rPr>
              <w:t>2</w:t>
            </w:r>
            <w:r w:rsidRPr="00DB0717">
              <w:rPr>
                <w:rFonts w:ascii="Calibri" w:hAnsi="Calibri"/>
                <w:sz w:val="24"/>
                <w:szCs w:val="24"/>
                <w:lang w:val="hr-HR"/>
              </w:rPr>
              <w:t xml:space="preserve"> = 4 jer je 4 · </w:t>
            </w:r>
            <w:r w:rsidRPr="00DB0717">
              <w:rPr>
                <w:rFonts w:ascii="Calibri" w:hAnsi="Calibri"/>
                <w:color w:val="FF0000"/>
                <w:sz w:val="24"/>
                <w:szCs w:val="24"/>
                <w:lang w:val="hr-HR"/>
              </w:rPr>
              <w:t>2</w:t>
            </w:r>
            <w:r w:rsidRPr="00DB0717">
              <w:rPr>
                <w:rFonts w:ascii="Calibri" w:hAnsi="Calibri"/>
                <w:sz w:val="24"/>
                <w:szCs w:val="24"/>
                <w:lang w:val="hr-HR"/>
              </w:rPr>
              <w:t xml:space="preserve"> = 8   </w:t>
            </w:r>
          </w:p>
          <w:p w:rsidR="00677A62" w:rsidRPr="00DB0717" w:rsidRDefault="00677A62" w:rsidP="007D6A66">
            <w:pPr>
              <w:rPr>
                <w:rFonts w:ascii="Calibri" w:hAnsi="Calibri"/>
                <w:sz w:val="24"/>
                <w:szCs w:val="24"/>
                <w:lang w:val="hr-HR"/>
              </w:rPr>
            </w:pPr>
            <w:r w:rsidRPr="00DB0717">
              <w:rPr>
                <w:rFonts w:ascii="Calibri" w:hAnsi="Calibri"/>
                <w:sz w:val="24"/>
                <w:szCs w:val="24"/>
                <w:lang w:val="hr-HR"/>
              </w:rPr>
              <w:t xml:space="preserve">                                    6 – 2 = 4</w:t>
            </w:r>
          </w:p>
          <w:p w:rsidR="00677A62" w:rsidRPr="00DB0717" w:rsidRDefault="00677A62" w:rsidP="007D6A66">
            <w:pPr>
              <w:rPr>
                <w:rFonts w:ascii="Calibri" w:hAnsi="Calibri"/>
                <w:sz w:val="24"/>
                <w:szCs w:val="24"/>
                <w:lang w:val="hr-HR"/>
              </w:rPr>
            </w:pPr>
            <w:r w:rsidRPr="00DB0717">
              <w:rPr>
                <w:rFonts w:ascii="Calibri" w:hAnsi="Calibri"/>
                <w:sz w:val="24"/>
                <w:szCs w:val="24"/>
                <w:lang w:val="hr-HR"/>
              </w:rPr>
              <w:t xml:space="preserve">                                    4 – 2 = 2                              Svatko će kupiti 4 ribice.</w:t>
            </w:r>
          </w:p>
          <w:p w:rsidR="00677A62" w:rsidRPr="00DB0717" w:rsidRDefault="00677A62" w:rsidP="007D6A66">
            <w:pPr>
              <w:rPr>
                <w:rFonts w:ascii="Calibri" w:hAnsi="Calibri"/>
                <w:sz w:val="24"/>
                <w:szCs w:val="24"/>
                <w:lang w:val="hr-HR"/>
              </w:rPr>
            </w:pPr>
          </w:p>
          <w:p w:rsidR="00677A62" w:rsidRPr="00DB0717" w:rsidRDefault="00677A62" w:rsidP="007D6A66">
            <w:pPr>
              <w:tabs>
                <w:tab w:val="left" w:pos="272"/>
                <w:tab w:val="left" w:pos="704"/>
              </w:tabs>
              <w:ind w:left="240" w:firstLine="44"/>
              <w:jc w:val="center"/>
              <w:rPr>
                <w:rFonts w:ascii="Calibri" w:hAnsi="Calibri"/>
                <w:sz w:val="24"/>
                <w:szCs w:val="24"/>
                <w:lang w:val="hr-HR"/>
              </w:rPr>
            </w:pPr>
            <w:r>
              <w:rPr>
                <w:rFonts w:ascii="Calibri" w:hAnsi="Calibri"/>
                <w:sz w:val="24"/>
                <w:szCs w:val="24"/>
                <w:lang w:val="hr-HR"/>
              </w:rPr>
              <w:t>6 · 2 = 12</w:t>
            </w:r>
          </w:p>
          <w:p w:rsidR="00677A62" w:rsidRDefault="00677A62" w:rsidP="007D6A66">
            <w:pPr>
              <w:tabs>
                <w:tab w:val="left" w:pos="272"/>
                <w:tab w:val="left" w:pos="704"/>
              </w:tabs>
              <w:ind w:left="240" w:firstLine="44"/>
              <w:jc w:val="center"/>
              <w:rPr>
                <w:rFonts w:ascii="Calibri" w:hAnsi="Calibri"/>
                <w:sz w:val="24"/>
                <w:szCs w:val="24"/>
                <w:lang w:val="hr-HR"/>
              </w:rPr>
            </w:pPr>
            <w:r w:rsidRPr="00DB0717">
              <w:rPr>
                <w:rFonts w:ascii="Calibri" w:hAnsi="Calibri"/>
                <w:sz w:val="24"/>
                <w:szCs w:val="24"/>
                <w:lang w:val="hr-HR"/>
              </w:rPr>
              <w:t>12 : 2 = 6</w:t>
            </w:r>
            <w:r>
              <w:rPr>
                <w:rFonts w:ascii="Calibri" w:hAnsi="Calibri"/>
                <w:sz w:val="24"/>
                <w:szCs w:val="24"/>
                <w:lang w:val="hr-HR"/>
              </w:rPr>
              <w:t xml:space="preserve">   12 : 6=2</w:t>
            </w:r>
          </w:p>
          <w:p w:rsidR="00677A62" w:rsidRDefault="00677A62" w:rsidP="007D6A66">
            <w:pPr>
              <w:tabs>
                <w:tab w:val="left" w:pos="272"/>
                <w:tab w:val="left" w:pos="704"/>
              </w:tabs>
              <w:ind w:left="240" w:firstLine="44"/>
              <w:jc w:val="center"/>
              <w:rPr>
                <w:rFonts w:ascii="Calibri" w:hAnsi="Calibri"/>
                <w:sz w:val="24"/>
                <w:szCs w:val="24"/>
                <w:lang w:val="hr-HR"/>
              </w:rPr>
            </w:pPr>
          </w:p>
          <w:p w:rsidR="00677A62" w:rsidRPr="00DB0717" w:rsidRDefault="00677A62" w:rsidP="007D6A66">
            <w:pPr>
              <w:tabs>
                <w:tab w:val="left" w:pos="272"/>
                <w:tab w:val="left" w:pos="704"/>
              </w:tabs>
              <w:ind w:left="240" w:firstLine="44"/>
              <w:jc w:val="center"/>
              <w:rPr>
                <w:rFonts w:ascii="Calibri" w:hAnsi="Calibri"/>
                <w:sz w:val="24"/>
                <w:szCs w:val="24"/>
                <w:lang w:val="hr-HR"/>
              </w:rPr>
            </w:pPr>
          </w:p>
          <w:p w:rsidR="00677A62" w:rsidRPr="00DB0717" w:rsidRDefault="00677A62" w:rsidP="007D6A66">
            <w:pPr>
              <w:rPr>
                <w:rFonts w:ascii="Calibri" w:hAnsi="Calibri"/>
                <w:sz w:val="24"/>
                <w:szCs w:val="24"/>
                <w:lang w:val="hr-HR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-741045</wp:posOffset>
                  </wp:positionV>
                  <wp:extent cx="4074795" cy="727710"/>
                  <wp:effectExtent l="19050" t="0" r="1905" b="0"/>
                  <wp:wrapThrough wrapText="bothSides">
                    <wp:wrapPolygon edited="0">
                      <wp:start x="-101" y="0"/>
                      <wp:lineTo x="-101" y="20921"/>
                      <wp:lineTo x="21610" y="20921"/>
                      <wp:lineTo x="21610" y="0"/>
                      <wp:lineTo x="-101" y="0"/>
                    </wp:wrapPolygon>
                  </wp:wrapThrough>
                  <wp:docPr id="5" name="Picture 4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795" cy="727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7A62" w:rsidRPr="00DB0717" w:rsidRDefault="00677A62" w:rsidP="007D6A66">
            <w:pPr>
              <w:tabs>
                <w:tab w:val="left" w:pos="272"/>
                <w:tab w:val="left" w:pos="704"/>
              </w:tabs>
              <w:rPr>
                <w:rFonts w:ascii="Calibri" w:hAnsi="Calibri"/>
                <w:sz w:val="24"/>
                <w:szCs w:val="24"/>
                <w:lang w:val="hr-HR"/>
              </w:rPr>
            </w:pPr>
          </w:p>
        </w:tc>
      </w:tr>
    </w:tbl>
    <w:p w:rsidR="00526D8F" w:rsidRDefault="00526D8F" w:rsidP="00566F24">
      <w:pPr>
        <w:rPr>
          <w:color w:val="000000" w:themeColor="text1"/>
          <w:sz w:val="28"/>
          <w:szCs w:val="28"/>
          <w:lang w:val="hr-HR"/>
        </w:rPr>
      </w:pPr>
    </w:p>
    <w:p w:rsidR="00566F24" w:rsidRDefault="00566F24" w:rsidP="00566F24">
      <w:pPr>
        <w:rPr>
          <w:color w:val="000000" w:themeColor="text1"/>
          <w:sz w:val="28"/>
          <w:szCs w:val="28"/>
          <w:lang w:val="hr-HR"/>
        </w:rPr>
      </w:pPr>
      <w:r>
        <w:rPr>
          <w:color w:val="000000" w:themeColor="text1"/>
          <w:sz w:val="28"/>
          <w:szCs w:val="28"/>
          <w:lang w:val="hr-HR"/>
        </w:rPr>
        <w:t>b) Pročitati i riješiti UDŽ str.70. i 71.</w:t>
      </w:r>
    </w:p>
    <w:p w:rsidR="00566F24" w:rsidRDefault="00566F24" w:rsidP="00566F24">
      <w:pPr>
        <w:rPr>
          <w:color w:val="000000" w:themeColor="text1"/>
          <w:sz w:val="28"/>
          <w:szCs w:val="28"/>
          <w:lang w:val="hr-HR"/>
        </w:rPr>
      </w:pPr>
      <w:r>
        <w:rPr>
          <w:color w:val="000000" w:themeColor="text1"/>
          <w:sz w:val="28"/>
          <w:szCs w:val="28"/>
          <w:lang w:val="hr-HR"/>
        </w:rPr>
        <w:t>c) Napraviti novu karticu – prvi stupac je dijeljenje brojem 2</w:t>
      </w:r>
    </w:p>
    <w:p w:rsidR="00566F24" w:rsidRDefault="00566F24" w:rsidP="00566F24">
      <w:pPr>
        <w:rPr>
          <w:color w:val="000000" w:themeColor="text1"/>
          <w:sz w:val="28"/>
          <w:szCs w:val="28"/>
          <w:lang w:val="hr-HR"/>
        </w:rPr>
      </w:pPr>
      <w:r>
        <w:rPr>
          <w:color w:val="000000" w:themeColor="text1"/>
          <w:sz w:val="28"/>
          <w:szCs w:val="28"/>
          <w:lang w:val="hr-HR"/>
        </w:rPr>
        <w:t>d) Napamet naučiti dijeljenje brojem 2</w:t>
      </w:r>
      <w:r w:rsidR="00B53753">
        <w:rPr>
          <w:color w:val="000000" w:themeColor="text1"/>
          <w:sz w:val="28"/>
          <w:szCs w:val="28"/>
          <w:lang w:val="hr-HR"/>
        </w:rPr>
        <w:t>; Ponoviti množenje brojem 2; Ponoviti višekratnike broja 2 do 20;</w:t>
      </w:r>
    </w:p>
    <w:p w:rsidR="00C51069" w:rsidRDefault="00C51069" w:rsidP="00566F24">
      <w:pPr>
        <w:rPr>
          <w:color w:val="000000" w:themeColor="text1"/>
          <w:sz w:val="28"/>
          <w:szCs w:val="28"/>
          <w:lang w:val="hr-HR"/>
        </w:rPr>
      </w:pPr>
      <w:r>
        <w:rPr>
          <w:color w:val="000000" w:themeColor="text1"/>
          <w:sz w:val="28"/>
          <w:szCs w:val="28"/>
          <w:lang w:val="hr-HR"/>
        </w:rPr>
        <w:t>3.SAT - EJ</w:t>
      </w:r>
    </w:p>
    <w:p w:rsidR="004858F6" w:rsidRPr="004858F6" w:rsidRDefault="00C51069" w:rsidP="004858F6">
      <w:pPr>
        <w:rPr>
          <w:color w:val="000000" w:themeColor="text1"/>
          <w:sz w:val="28"/>
          <w:szCs w:val="28"/>
          <w:lang w:val="hr-HR"/>
        </w:rPr>
      </w:pPr>
      <w:r>
        <w:rPr>
          <w:color w:val="000000" w:themeColor="text1"/>
          <w:sz w:val="28"/>
          <w:szCs w:val="28"/>
          <w:lang w:val="hr-HR"/>
        </w:rPr>
        <w:t xml:space="preserve">4. SAT – GK - </w:t>
      </w:r>
      <w:r w:rsidR="004858F6" w:rsidRPr="004858F6">
        <w:rPr>
          <w:color w:val="000000" w:themeColor="text1"/>
          <w:sz w:val="28"/>
          <w:szCs w:val="28"/>
          <w:lang w:val="hr-HR"/>
        </w:rPr>
        <w:t>Pjevanje: Šušti, šušti bambusov list</w:t>
      </w:r>
    </w:p>
    <w:p w:rsidR="00C51069" w:rsidRDefault="004858F6" w:rsidP="004858F6">
      <w:pPr>
        <w:rPr>
          <w:color w:val="000000" w:themeColor="text1"/>
          <w:sz w:val="28"/>
          <w:szCs w:val="28"/>
          <w:lang w:val="hr-HR"/>
        </w:rPr>
      </w:pPr>
      <w:r w:rsidRPr="004858F6">
        <w:rPr>
          <w:color w:val="000000" w:themeColor="text1"/>
          <w:sz w:val="28"/>
          <w:szCs w:val="28"/>
          <w:lang w:val="hr-HR"/>
        </w:rPr>
        <w:t>Slušanje skladbe: Japanska uspavanka</w:t>
      </w:r>
    </w:p>
    <w:p w:rsidR="00DC455E" w:rsidRDefault="00DC455E" w:rsidP="004858F6">
      <w:pPr>
        <w:rPr>
          <w:color w:val="000000" w:themeColor="text1"/>
          <w:sz w:val="28"/>
          <w:szCs w:val="28"/>
          <w:lang w:val="hr-HR"/>
        </w:rPr>
      </w:pPr>
      <w:proofErr w:type="spellStart"/>
      <w:proofErr w:type="gramStart"/>
      <w:r>
        <w:rPr>
          <w:rFonts w:ascii="Verdana" w:hAnsi="Verdana"/>
          <w:color w:val="000000"/>
          <w:sz w:val="17"/>
          <w:szCs w:val="17"/>
          <w:shd w:val="clear" w:color="auto" w:fill="F2FCFC"/>
        </w:rPr>
        <w:lastRenderedPageBreak/>
        <w:t>Šušti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,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2FCFC"/>
        </w:rPr>
        <w:t>šušti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  <w:shd w:val="clear" w:color="auto" w:fill="F2FCFC"/>
        </w:rPr>
        <w:t>bambusov</w:t>
      </w:r>
      <w:proofErr w:type="spellEnd"/>
      <w:r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list (U, 50. str., 1.</w:t>
      </w:r>
      <w:proofErr w:type="gramEnd"/>
      <w:r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CD – 23 </w:t>
      </w:r>
      <w:proofErr w:type="spellStart"/>
      <w:proofErr w:type="gramStart"/>
      <w:r>
        <w:rPr>
          <w:rFonts w:ascii="Verdana" w:hAnsi="Verdana"/>
          <w:color w:val="000000"/>
          <w:sz w:val="17"/>
          <w:szCs w:val="17"/>
          <w:shd w:val="clear" w:color="auto" w:fill="F2FCFC"/>
        </w:rPr>
        <w:t>ili</w:t>
      </w:r>
      <w:proofErr w:type="spellEnd"/>
      <w:proofErr w:type="gramEnd"/>
      <w:r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na </w:t>
      </w:r>
      <w:hyperlink r:id="rId12" w:history="1">
        <w:r>
          <w:rPr>
            <w:rStyle w:val="Hyperlink"/>
            <w:rFonts w:ascii="Verdana" w:hAnsi="Verdana"/>
            <w:sz w:val="17"/>
            <w:szCs w:val="17"/>
            <w:shd w:val="clear" w:color="auto" w:fill="F2FCFC"/>
          </w:rPr>
          <w:t>https://www.e-sfera.hr/dodatni-digitalni-sadrzaji/64cc8be3-ab3b-432c-b4c4-7e177f4035e6/</w:t>
        </w:r>
      </w:hyperlink>
      <w:r>
        <w:rPr>
          <w:rFonts w:ascii="Verdana" w:hAnsi="Verdana"/>
          <w:color w:val="000000"/>
          <w:sz w:val="17"/>
          <w:szCs w:val="17"/>
          <w:shd w:val="clear" w:color="auto" w:fill="F2FCFC"/>
        </w:rPr>
        <w:t>)</w:t>
      </w:r>
      <w:r w:rsidR="0074205C">
        <w:rPr>
          <w:rFonts w:ascii="Verdana" w:hAnsi="Verdana"/>
          <w:color w:val="000000"/>
          <w:sz w:val="17"/>
          <w:szCs w:val="17"/>
          <w:shd w:val="clear" w:color="auto" w:fill="F2FCFC"/>
        </w:rPr>
        <w:t xml:space="preserve"> (PRITISNUTI I DRŽATI “CTRL” TIPKU TE KLIKNUTI NA LINK, TJ. POVEZNICU ILI KOPIRATI LINK U TRAŽILICU)</w:t>
      </w:r>
    </w:p>
    <w:p w:rsidR="002F0692" w:rsidRPr="00615987" w:rsidRDefault="002F0692" w:rsidP="002F0692">
      <w:pPr>
        <w:spacing w:after="0" w:line="240" w:lineRule="auto"/>
        <w:rPr>
          <w:b/>
          <w:sz w:val="24"/>
          <w:szCs w:val="24"/>
        </w:rPr>
      </w:pPr>
      <w:proofErr w:type="spellStart"/>
      <w:r w:rsidRPr="00615987">
        <w:rPr>
          <w:b/>
          <w:sz w:val="24"/>
          <w:szCs w:val="24"/>
        </w:rPr>
        <w:t>Prilog</w:t>
      </w:r>
      <w:proofErr w:type="spellEnd"/>
    </w:p>
    <w:p w:rsidR="002F0692" w:rsidRPr="00615987" w:rsidRDefault="002F0692" w:rsidP="002F0692">
      <w:pPr>
        <w:spacing w:after="0" w:line="240" w:lineRule="auto"/>
        <w:rPr>
          <w:sz w:val="24"/>
          <w:szCs w:val="24"/>
        </w:rPr>
      </w:pPr>
      <w:proofErr w:type="spellStart"/>
      <w:proofErr w:type="gramStart"/>
      <w:r w:rsidRPr="00615987">
        <w:rPr>
          <w:i/>
          <w:sz w:val="24"/>
          <w:szCs w:val="24"/>
        </w:rPr>
        <w:t>Tanabata</w:t>
      </w:r>
      <w:proofErr w:type="spellEnd"/>
      <w:r w:rsidRPr="00615987">
        <w:rPr>
          <w:i/>
          <w:sz w:val="24"/>
          <w:szCs w:val="24"/>
        </w:rPr>
        <w:t xml:space="preserve"> je </w:t>
      </w:r>
      <w:proofErr w:type="spellStart"/>
      <w:r w:rsidRPr="00615987">
        <w:rPr>
          <w:i/>
          <w:sz w:val="24"/>
          <w:szCs w:val="24"/>
        </w:rPr>
        <w:t>japanski</w:t>
      </w:r>
      <w:proofErr w:type="spellEnd"/>
      <w:r w:rsidRPr="00615987">
        <w:rPr>
          <w:i/>
          <w:sz w:val="24"/>
          <w:szCs w:val="24"/>
        </w:rPr>
        <w:t xml:space="preserve"> festival </w:t>
      </w:r>
      <w:proofErr w:type="spellStart"/>
      <w:r w:rsidRPr="00615987">
        <w:rPr>
          <w:i/>
          <w:sz w:val="24"/>
          <w:szCs w:val="24"/>
        </w:rPr>
        <w:t>koji</w:t>
      </w:r>
      <w:proofErr w:type="spellEnd"/>
      <w:r w:rsidRPr="00615987">
        <w:rPr>
          <w:i/>
          <w:sz w:val="24"/>
          <w:szCs w:val="24"/>
        </w:rPr>
        <w:t xml:space="preserve"> se </w:t>
      </w:r>
      <w:proofErr w:type="spellStart"/>
      <w:r w:rsidRPr="00615987">
        <w:rPr>
          <w:i/>
          <w:sz w:val="24"/>
          <w:szCs w:val="24"/>
        </w:rPr>
        <w:t>slavi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svake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godine</w:t>
      </w:r>
      <w:proofErr w:type="spellEnd"/>
      <w:r w:rsidRPr="00615987">
        <w:rPr>
          <w:i/>
          <w:sz w:val="24"/>
          <w:szCs w:val="24"/>
        </w:rPr>
        <w:t xml:space="preserve"> 7.</w:t>
      </w:r>
      <w:proofErr w:type="gramEnd"/>
      <w:r w:rsidRPr="00615987">
        <w:rPr>
          <w:i/>
          <w:sz w:val="24"/>
          <w:szCs w:val="24"/>
        </w:rPr>
        <w:t xml:space="preserve"> </w:t>
      </w:r>
      <w:proofErr w:type="spellStart"/>
      <w:proofErr w:type="gramStart"/>
      <w:r w:rsidRPr="00615987">
        <w:rPr>
          <w:i/>
          <w:sz w:val="24"/>
          <w:szCs w:val="24"/>
        </w:rPr>
        <w:t>srpnja</w:t>
      </w:r>
      <w:proofErr w:type="spellEnd"/>
      <w:proofErr w:type="gramEnd"/>
      <w:r w:rsidRPr="00615987">
        <w:rPr>
          <w:i/>
          <w:sz w:val="24"/>
          <w:szCs w:val="24"/>
        </w:rPr>
        <w:t xml:space="preserve">, a </w:t>
      </w:r>
      <w:proofErr w:type="spellStart"/>
      <w:r w:rsidRPr="00615987">
        <w:rPr>
          <w:i/>
          <w:sz w:val="24"/>
          <w:szCs w:val="24"/>
        </w:rPr>
        <w:t>slavi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susret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muža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i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žene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japanskog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božanstva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predstavljenih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kao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zvijezde</w:t>
      </w:r>
      <w:proofErr w:type="spellEnd"/>
      <w:r w:rsidRPr="00615987">
        <w:rPr>
          <w:i/>
          <w:sz w:val="24"/>
          <w:szCs w:val="24"/>
        </w:rPr>
        <w:t xml:space="preserve"> Vega </w:t>
      </w:r>
      <w:proofErr w:type="spellStart"/>
      <w:r w:rsidRPr="00615987">
        <w:rPr>
          <w:i/>
          <w:sz w:val="24"/>
          <w:szCs w:val="24"/>
        </w:rPr>
        <w:t>i</w:t>
      </w:r>
      <w:proofErr w:type="spellEnd"/>
      <w:r w:rsidRPr="00615987">
        <w:rPr>
          <w:i/>
          <w:sz w:val="24"/>
          <w:szCs w:val="24"/>
        </w:rPr>
        <w:t xml:space="preserve"> Altair. </w:t>
      </w:r>
      <w:proofErr w:type="spellStart"/>
      <w:r w:rsidRPr="00615987">
        <w:rPr>
          <w:i/>
          <w:sz w:val="24"/>
          <w:szCs w:val="24"/>
        </w:rPr>
        <w:t>Zvijezde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odvaja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galaktika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Mliječni</w:t>
      </w:r>
      <w:proofErr w:type="spellEnd"/>
      <w:r w:rsidRPr="00615987">
        <w:rPr>
          <w:i/>
          <w:sz w:val="24"/>
          <w:szCs w:val="24"/>
        </w:rPr>
        <w:t xml:space="preserve"> put. Oni se </w:t>
      </w:r>
      <w:proofErr w:type="spellStart"/>
      <w:r w:rsidRPr="00615987">
        <w:rPr>
          <w:i/>
          <w:sz w:val="24"/>
          <w:szCs w:val="24"/>
        </w:rPr>
        <w:t>mogu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sastati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samo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jednom</w:t>
      </w:r>
      <w:proofErr w:type="spellEnd"/>
      <w:r w:rsidRPr="00615987">
        <w:rPr>
          <w:i/>
          <w:sz w:val="24"/>
          <w:szCs w:val="24"/>
        </w:rPr>
        <w:t xml:space="preserve"> u </w:t>
      </w:r>
      <w:proofErr w:type="spellStart"/>
      <w:r w:rsidRPr="00615987">
        <w:rPr>
          <w:i/>
          <w:sz w:val="24"/>
          <w:szCs w:val="24"/>
        </w:rPr>
        <w:t>godini</w:t>
      </w:r>
      <w:proofErr w:type="spellEnd"/>
      <w:r w:rsidRPr="00615987">
        <w:rPr>
          <w:i/>
          <w:sz w:val="24"/>
          <w:szCs w:val="24"/>
        </w:rPr>
        <w:t xml:space="preserve">, 7. </w:t>
      </w:r>
      <w:proofErr w:type="spellStart"/>
      <w:proofErr w:type="gramStart"/>
      <w:r w:rsidRPr="00615987">
        <w:rPr>
          <w:i/>
          <w:sz w:val="24"/>
          <w:szCs w:val="24"/>
        </w:rPr>
        <w:t>srpnja</w:t>
      </w:r>
      <w:proofErr w:type="spellEnd"/>
      <w:proofErr w:type="gramEnd"/>
      <w:r w:rsidRPr="00615987">
        <w:rPr>
          <w:i/>
          <w:sz w:val="24"/>
          <w:szCs w:val="24"/>
        </w:rPr>
        <w:t xml:space="preserve">.  </w:t>
      </w:r>
      <w:proofErr w:type="spellStart"/>
      <w:proofErr w:type="gramStart"/>
      <w:r w:rsidRPr="00615987">
        <w:rPr>
          <w:i/>
          <w:sz w:val="24"/>
          <w:szCs w:val="24"/>
        </w:rPr>
        <w:t>Pri</w:t>
      </w:r>
      <w:proofErr w:type="spellEnd"/>
      <w:r w:rsidRPr="00615987">
        <w:rPr>
          <w:i/>
          <w:sz w:val="24"/>
          <w:szCs w:val="24"/>
        </w:rPr>
        <w:t xml:space="preserve"> tome </w:t>
      </w:r>
      <w:proofErr w:type="spellStart"/>
      <w:r w:rsidRPr="00615987">
        <w:rPr>
          <w:i/>
          <w:sz w:val="24"/>
          <w:szCs w:val="24"/>
        </w:rPr>
        <w:t>trebaju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prijeći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rijeku</w:t>
      </w:r>
      <w:proofErr w:type="spellEnd"/>
      <w:r w:rsidRPr="00615987">
        <w:rPr>
          <w:i/>
          <w:sz w:val="24"/>
          <w:szCs w:val="24"/>
        </w:rPr>
        <w:t>.</w:t>
      </w:r>
      <w:proofErr w:type="gram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Ako</w:t>
      </w:r>
      <w:proofErr w:type="spellEnd"/>
      <w:r w:rsidRPr="00615987">
        <w:rPr>
          <w:i/>
          <w:sz w:val="24"/>
          <w:szCs w:val="24"/>
        </w:rPr>
        <w:t xml:space="preserve"> je </w:t>
      </w:r>
      <w:proofErr w:type="spellStart"/>
      <w:r w:rsidRPr="00615987">
        <w:rPr>
          <w:i/>
          <w:sz w:val="24"/>
          <w:szCs w:val="24"/>
        </w:rPr>
        <w:t>noć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olujna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i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proofErr w:type="gramStart"/>
      <w:r w:rsidRPr="00615987">
        <w:rPr>
          <w:i/>
          <w:sz w:val="24"/>
          <w:szCs w:val="24"/>
        </w:rPr>
        <w:t>rijeka</w:t>
      </w:r>
      <w:proofErr w:type="spellEnd"/>
      <w:proofErr w:type="gram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previsoka</w:t>
      </w:r>
      <w:proofErr w:type="spellEnd"/>
      <w:r w:rsidRPr="00615987">
        <w:rPr>
          <w:i/>
          <w:sz w:val="24"/>
          <w:szCs w:val="24"/>
        </w:rPr>
        <w:t xml:space="preserve">, </w:t>
      </w:r>
      <w:proofErr w:type="spellStart"/>
      <w:r w:rsidRPr="00615987">
        <w:rPr>
          <w:i/>
          <w:sz w:val="24"/>
          <w:szCs w:val="24"/>
        </w:rPr>
        <w:t>oni</w:t>
      </w:r>
      <w:proofErr w:type="spellEnd"/>
      <w:r w:rsidRPr="00615987">
        <w:rPr>
          <w:i/>
          <w:sz w:val="24"/>
          <w:szCs w:val="24"/>
        </w:rPr>
        <w:t xml:space="preserve"> ne se ne </w:t>
      </w:r>
      <w:proofErr w:type="spellStart"/>
      <w:r w:rsidRPr="00615987">
        <w:rPr>
          <w:i/>
          <w:sz w:val="24"/>
          <w:szCs w:val="24"/>
        </w:rPr>
        <w:t>mogu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sastati</w:t>
      </w:r>
      <w:proofErr w:type="spellEnd"/>
      <w:r w:rsidRPr="00615987">
        <w:rPr>
          <w:i/>
          <w:sz w:val="24"/>
          <w:szCs w:val="24"/>
        </w:rPr>
        <w:t xml:space="preserve">. </w:t>
      </w:r>
      <w:proofErr w:type="spellStart"/>
      <w:proofErr w:type="gramStart"/>
      <w:r w:rsidRPr="00615987">
        <w:rPr>
          <w:i/>
          <w:sz w:val="24"/>
          <w:szCs w:val="24"/>
        </w:rPr>
        <w:t>Stoga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čitav</w:t>
      </w:r>
      <w:proofErr w:type="spellEnd"/>
      <w:r w:rsidRPr="00615987">
        <w:rPr>
          <w:i/>
          <w:sz w:val="24"/>
          <w:szCs w:val="24"/>
        </w:rPr>
        <w:t xml:space="preserve"> Japan </w:t>
      </w:r>
      <w:proofErr w:type="spellStart"/>
      <w:r w:rsidRPr="00615987">
        <w:rPr>
          <w:i/>
          <w:sz w:val="24"/>
          <w:szCs w:val="24"/>
        </w:rPr>
        <w:t>želi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da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noć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bude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puna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zvijezda</w:t>
      </w:r>
      <w:proofErr w:type="spellEnd"/>
      <w:r w:rsidRPr="00615987">
        <w:rPr>
          <w:i/>
          <w:sz w:val="24"/>
          <w:szCs w:val="24"/>
        </w:rPr>
        <w:t>.</w:t>
      </w:r>
      <w:proofErr w:type="gram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Djeca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pišu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želje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proofErr w:type="gramStart"/>
      <w:r w:rsidRPr="00615987">
        <w:rPr>
          <w:i/>
          <w:sz w:val="24"/>
          <w:szCs w:val="24"/>
        </w:rPr>
        <w:t>na</w:t>
      </w:r>
      <w:proofErr w:type="spellEnd"/>
      <w:proofErr w:type="gram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ukrasne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papire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i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objese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na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grane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bambusa</w:t>
      </w:r>
      <w:proofErr w:type="spellEnd"/>
      <w:r w:rsidRPr="00615987">
        <w:rPr>
          <w:i/>
          <w:sz w:val="24"/>
          <w:szCs w:val="24"/>
        </w:rPr>
        <w:t xml:space="preserve">. </w:t>
      </w:r>
      <w:proofErr w:type="spellStart"/>
      <w:proofErr w:type="gramStart"/>
      <w:r w:rsidRPr="00615987">
        <w:rPr>
          <w:i/>
          <w:sz w:val="24"/>
          <w:szCs w:val="24"/>
        </w:rPr>
        <w:t>Tanabata</w:t>
      </w:r>
      <w:proofErr w:type="spellEnd"/>
      <w:r w:rsidRPr="00615987">
        <w:rPr>
          <w:i/>
          <w:sz w:val="24"/>
          <w:szCs w:val="24"/>
        </w:rPr>
        <w:t xml:space="preserve"> (</w:t>
      </w:r>
      <w:proofErr w:type="spellStart"/>
      <w:r w:rsidRPr="00615987">
        <w:rPr>
          <w:i/>
          <w:sz w:val="24"/>
          <w:szCs w:val="24"/>
        </w:rPr>
        <w:t>Šušti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šušti</w:t>
      </w:r>
      <w:proofErr w:type="spellEnd"/>
      <w:r w:rsidRPr="00615987">
        <w:rPr>
          <w:i/>
          <w:sz w:val="24"/>
          <w:szCs w:val="24"/>
        </w:rPr>
        <w:t xml:space="preserve">, </w:t>
      </w:r>
      <w:proofErr w:type="spellStart"/>
      <w:r w:rsidRPr="00615987">
        <w:rPr>
          <w:i/>
          <w:sz w:val="24"/>
          <w:szCs w:val="24"/>
        </w:rPr>
        <w:t>bambusov</w:t>
      </w:r>
      <w:proofErr w:type="spellEnd"/>
      <w:r w:rsidRPr="00615987">
        <w:rPr>
          <w:i/>
          <w:sz w:val="24"/>
          <w:szCs w:val="24"/>
        </w:rPr>
        <w:t xml:space="preserve"> list) </w:t>
      </w:r>
      <w:proofErr w:type="spellStart"/>
      <w:r w:rsidRPr="00615987">
        <w:rPr>
          <w:i/>
          <w:sz w:val="24"/>
          <w:szCs w:val="24"/>
        </w:rPr>
        <w:t>pjesma</w:t>
      </w:r>
      <w:proofErr w:type="spellEnd"/>
      <w:r w:rsidRPr="00615987">
        <w:rPr>
          <w:i/>
          <w:sz w:val="24"/>
          <w:szCs w:val="24"/>
        </w:rPr>
        <w:t xml:space="preserve"> je </w:t>
      </w:r>
      <w:proofErr w:type="spellStart"/>
      <w:r w:rsidRPr="00615987">
        <w:rPr>
          <w:i/>
          <w:sz w:val="24"/>
          <w:szCs w:val="24"/>
        </w:rPr>
        <w:t>koja</w:t>
      </w:r>
      <w:proofErr w:type="spellEnd"/>
      <w:r w:rsidRPr="00615987">
        <w:rPr>
          <w:i/>
          <w:sz w:val="24"/>
          <w:szCs w:val="24"/>
        </w:rPr>
        <w:t xml:space="preserve"> se </w:t>
      </w:r>
      <w:proofErr w:type="spellStart"/>
      <w:r w:rsidRPr="00615987">
        <w:rPr>
          <w:i/>
          <w:sz w:val="24"/>
          <w:szCs w:val="24"/>
        </w:rPr>
        <w:t>pjeva</w:t>
      </w:r>
      <w:proofErr w:type="spellEnd"/>
      <w:r w:rsidRPr="00615987">
        <w:rPr>
          <w:i/>
          <w:sz w:val="24"/>
          <w:szCs w:val="24"/>
        </w:rPr>
        <w:t xml:space="preserve"> </w:t>
      </w:r>
      <w:proofErr w:type="spellStart"/>
      <w:r w:rsidRPr="00615987">
        <w:rPr>
          <w:i/>
          <w:sz w:val="24"/>
          <w:szCs w:val="24"/>
        </w:rPr>
        <w:t>za</w:t>
      </w:r>
      <w:proofErr w:type="spellEnd"/>
      <w:r w:rsidRPr="00615987">
        <w:rPr>
          <w:i/>
          <w:sz w:val="24"/>
          <w:szCs w:val="24"/>
        </w:rPr>
        <w:t xml:space="preserve"> festival.</w:t>
      </w:r>
      <w:proofErr w:type="gramEnd"/>
      <w:r w:rsidRPr="00615987">
        <w:rPr>
          <w:i/>
          <w:sz w:val="24"/>
          <w:szCs w:val="24"/>
        </w:rPr>
        <w:t xml:space="preserve"> </w:t>
      </w:r>
    </w:p>
    <w:p w:rsidR="002F0692" w:rsidRPr="00566F24" w:rsidRDefault="002F0692" w:rsidP="004858F6">
      <w:pPr>
        <w:rPr>
          <w:color w:val="000000" w:themeColor="text1"/>
          <w:sz w:val="28"/>
          <w:szCs w:val="28"/>
          <w:lang w:val="hr-HR"/>
        </w:rPr>
      </w:pPr>
    </w:p>
    <w:sectPr w:rsidR="002F0692" w:rsidRPr="00566F24" w:rsidSect="003D5B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91A22"/>
    <w:multiLevelType w:val="hybridMultilevel"/>
    <w:tmpl w:val="71DA1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26D8F"/>
    <w:rsid w:val="002F0692"/>
    <w:rsid w:val="003D5B85"/>
    <w:rsid w:val="004858F6"/>
    <w:rsid w:val="00526D8F"/>
    <w:rsid w:val="00566F24"/>
    <w:rsid w:val="00677A62"/>
    <w:rsid w:val="0074205C"/>
    <w:rsid w:val="007914FB"/>
    <w:rsid w:val="008034FA"/>
    <w:rsid w:val="00A74C39"/>
    <w:rsid w:val="00B53753"/>
    <w:rsid w:val="00BE37C9"/>
    <w:rsid w:val="00C51069"/>
    <w:rsid w:val="00D72B65"/>
    <w:rsid w:val="00DC4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B8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6D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7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A6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C455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4205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hyperlink" Target="https://www.e-sfera.hr/dodatni-digitalni-sadrzaji/64cc8be3-ab3b-432c-b4c4-7e177f4035e6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Presentation1.ppt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</cp:revision>
  <dcterms:created xsi:type="dcterms:W3CDTF">2020-03-29T12:31:00Z</dcterms:created>
  <dcterms:modified xsi:type="dcterms:W3CDTF">2020-03-30T08:00:00Z</dcterms:modified>
</cp:coreProperties>
</file>