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FF1" w:rsidRPr="00AC1468" w:rsidRDefault="00AC1468">
      <w:pPr>
        <w:rPr>
          <w:b/>
        </w:rPr>
      </w:pPr>
      <w:bookmarkStart w:id="0" w:name="_GoBack"/>
      <w:bookmarkEnd w:id="0"/>
      <w:r w:rsidRPr="00AC1468">
        <w:rPr>
          <w:b/>
        </w:rPr>
        <w:t>Nastavni listić: Osna simetrija</w:t>
      </w:r>
      <w:r w:rsidR="00F00068">
        <w:rPr>
          <w:b/>
        </w:rPr>
        <w:t xml:space="preserve"> - vježba</w:t>
      </w:r>
      <w:r w:rsidRPr="00AC1468">
        <w:rPr>
          <w:b/>
        </w:rPr>
        <w:tab/>
      </w:r>
      <w:r w:rsidRPr="00AC1468">
        <w:rPr>
          <w:b/>
        </w:rPr>
        <w:tab/>
      </w:r>
      <w:r w:rsidRPr="00AC1468">
        <w:rPr>
          <w:b/>
        </w:rPr>
        <w:tab/>
      </w:r>
      <w:r w:rsidRPr="00AC1468">
        <w:rPr>
          <w:b/>
        </w:rPr>
        <w:tab/>
      </w:r>
      <w:r w:rsidRPr="00AC1468">
        <w:rPr>
          <w:b/>
        </w:rPr>
        <w:tab/>
        <w:t>Datum:</w:t>
      </w:r>
    </w:p>
    <w:p w:rsidR="00AC1468" w:rsidRDefault="00AC1468">
      <w:r>
        <w:t xml:space="preserve">1. </w:t>
      </w:r>
      <w:r w:rsidR="00A55708">
        <w:t>Odredi osnosimetričnu</w:t>
      </w:r>
      <w:r w:rsidRPr="00AC1468">
        <w:t xml:space="preserve"> slike </w:t>
      </w:r>
      <w:r w:rsidR="00A55708">
        <w:t xml:space="preserve">trokuta </w:t>
      </w:r>
      <w:r w:rsidR="00A55708">
        <w:rPr>
          <w:rFonts w:cs="Arial"/>
        </w:rPr>
        <w:t>∆</w:t>
      </w:r>
      <w:r w:rsidR="00A55708">
        <w:t>ABC</w:t>
      </w:r>
      <w:r w:rsidRPr="00AC1468">
        <w:t xml:space="preserve"> s obzirom na pravac </w:t>
      </w:r>
      <w:r w:rsidR="00A55708">
        <w:t>p.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5292"/>
      </w:tblGrid>
      <w:tr w:rsidR="00A55708" w:rsidTr="00A55708">
        <w:trPr>
          <w:trHeight w:val="3457"/>
        </w:trPr>
        <w:tc>
          <w:tcPr>
            <w:tcW w:w="5341" w:type="dxa"/>
          </w:tcPr>
          <w:p w:rsidR="00A55708" w:rsidRDefault="00A55708">
            <w:pPr>
              <w:ind w:left="0" w:firstLine="0"/>
            </w:pPr>
            <w:r>
              <w:t xml:space="preserve">a) </w:t>
            </w:r>
          </w:p>
          <w:p w:rsidR="00A55708" w:rsidRDefault="00A55708">
            <w:pPr>
              <w:ind w:left="0" w:firstLine="0"/>
            </w:pPr>
            <w:r>
              <w:object w:dxaOrig="489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5pt;height:110.25pt" o:ole="">
                  <v:imagedata r:id="rId4" o:title=""/>
                </v:shape>
                <o:OLEObject Type="Embed" ProgID="PBrush" ShapeID="_x0000_i1025" DrawAspect="Content" ObjectID="_1645972696" r:id="rId5"/>
              </w:object>
            </w:r>
          </w:p>
        </w:tc>
        <w:tc>
          <w:tcPr>
            <w:tcW w:w="5341" w:type="dxa"/>
          </w:tcPr>
          <w:p w:rsidR="00A55708" w:rsidRDefault="00A55708">
            <w:pPr>
              <w:ind w:left="0" w:firstLine="0"/>
            </w:pPr>
            <w:r>
              <w:t xml:space="preserve">b) </w:t>
            </w:r>
          </w:p>
          <w:p w:rsidR="00A55708" w:rsidRDefault="00A55708" w:rsidP="00A55708">
            <w:pPr>
              <w:ind w:left="0" w:firstLine="0"/>
              <w:jc w:val="center"/>
            </w:pPr>
            <w:r>
              <w:object w:dxaOrig="3915" w:dyaOrig="3180">
                <v:shape id="_x0000_i1026" type="#_x0000_t75" style="width:159.75pt;height:129.75pt" o:ole="">
                  <v:imagedata r:id="rId6" o:title=""/>
                </v:shape>
                <o:OLEObject Type="Embed" ProgID="PBrush" ShapeID="_x0000_i1026" DrawAspect="Content" ObjectID="_1645972697" r:id="rId7"/>
              </w:object>
            </w:r>
          </w:p>
        </w:tc>
      </w:tr>
    </w:tbl>
    <w:p w:rsidR="00A55708" w:rsidRDefault="00EB7B15">
      <w:r w:rsidRPr="00EB7B15">
        <w:rPr>
          <w:noProof/>
        </w:rPr>
        <w:drawing>
          <wp:anchor distT="0" distB="0" distL="114300" distR="114300" simplePos="0" relativeHeight="251658240" behindDoc="0" locked="0" layoutInCell="1" allowOverlap="1" wp14:anchorId="432EA4A8" wp14:editId="6F6F9EC4">
            <wp:simplePos x="0" y="0"/>
            <wp:positionH relativeFrom="column">
              <wp:posOffset>428625</wp:posOffset>
            </wp:positionH>
            <wp:positionV relativeFrom="paragraph">
              <wp:posOffset>212726</wp:posOffset>
            </wp:positionV>
            <wp:extent cx="2320709" cy="1714500"/>
            <wp:effectExtent l="0" t="0" r="3810" b="0"/>
            <wp:wrapNone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09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708">
        <w:t xml:space="preserve">2. </w:t>
      </w:r>
      <w:r w:rsidR="0007005A" w:rsidRPr="0007005A">
        <w:t>Odredi osnosimetričnu sliku četverokuta PRST s obzirom na pravac p.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322"/>
      </w:tblGrid>
      <w:tr w:rsidR="0007005A" w:rsidTr="00494C61">
        <w:trPr>
          <w:trHeight w:val="4445"/>
        </w:trPr>
        <w:tc>
          <w:tcPr>
            <w:tcW w:w="5341" w:type="dxa"/>
          </w:tcPr>
          <w:p w:rsidR="0007005A" w:rsidRDefault="0007005A">
            <w:pPr>
              <w:ind w:left="0" w:firstLine="0"/>
            </w:pPr>
            <w:r>
              <w:t xml:space="preserve">a) </w:t>
            </w:r>
          </w:p>
          <w:p w:rsidR="00CF23A1" w:rsidRDefault="00CF23A1" w:rsidP="00EB7B15">
            <w:pPr>
              <w:ind w:left="0" w:firstLine="0"/>
              <w:jc w:val="center"/>
            </w:pPr>
          </w:p>
        </w:tc>
        <w:tc>
          <w:tcPr>
            <w:tcW w:w="5341" w:type="dxa"/>
          </w:tcPr>
          <w:p w:rsidR="0007005A" w:rsidRDefault="0007005A">
            <w:pPr>
              <w:ind w:left="0" w:firstLine="0"/>
            </w:pPr>
            <w:r>
              <w:t xml:space="preserve">b) </w:t>
            </w:r>
          </w:p>
          <w:p w:rsidR="00CF23A1" w:rsidRDefault="00EB7B15" w:rsidP="00EB7B15">
            <w:pPr>
              <w:ind w:left="0" w:firstLine="0"/>
              <w:jc w:val="center"/>
            </w:pPr>
            <w:r>
              <w:object w:dxaOrig="4635" w:dyaOrig="2805">
                <v:shape id="_x0000_i1027" type="#_x0000_t75" style="width:163.5pt;height:99pt" o:ole="">
                  <v:imagedata r:id="rId9" o:title=""/>
                </v:shape>
                <o:OLEObject Type="Embed" ProgID="PBrush" ShapeID="_x0000_i1027" DrawAspect="Content" ObjectID="_1645972698" r:id="rId10"/>
              </w:object>
            </w:r>
          </w:p>
        </w:tc>
      </w:tr>
    </w:tbl>
    <w:p w:rsidR="0007005A" w:rsidRDefault="00EB7B15">
      <w:r>
        <w:t xml:space="preserve">3. </w:t>
      </w:r>
      <w:r w:rsidRPr="00EB7B15">
        <w:t>Odredi osnosimetričnu sliku kružnice k s obzirom na pravac p.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  <w:gridCol w:w="5301"/>
      </w:tblGrid>
      <w:tr w:rsidR="00EB7B15" w:rsidTr="00E963A9">
        <w:tc>
          <w:tcPr>
            <w:tcW w:w="5341" w:type="dxa"/>
          </w:tcPr>
          <w:p w:rsidR="00E963A9" w:rsidRDefault="00EB7B15">
            <w:pPr>
              <w:ind w:left="0" w:firstLine="0"/>
            </w:pPr>
            <w:r>
              <w:t>a)</w:t>
            </w:r>
          </w:p>
          <w:p w:rsidR="00EB7B15" w:rsidRDefault="00EB7B15" w:rsidP="00494C61">
            <w:pPr>
              <w:ind w:left="0" w:firstLine="0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591AE5D" wp14:editId="50DB1248">
                  <wp:extent cx="2242918" cy="1590675"/>
                  <wp:effectExtent l="0" t="0" r="508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918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E963A9" w:rsidRDefault="00EB7B15">
            <w:pPr>
              <w:ind w:left="0" w:firstLine="0"/>
            </w:pPr>
            <w:r>
              <w:t>b)</w:t>
            </w:r>
          </w:p>
          <w:p w:rsidR="00E963A9" w:rsidRDefault="00E963A9">
            <w:pPr>
              <w:ind w:left="0" w:firstLine="0"/>
            </w:pPr>
          </w:p>
          <w:p w:rsidR="00E963A9" w:rsidRDefault="00E963A9">
            <w:pPr>
              <w:ind w:left="0" w:firstLine="0"/>
            </w:pPr>
          </w:p>
          <w:p w:rsidR="00EB7B15" w:rsidRDefault="00E963A9" w:rsidP="00E963A9">
            <w:pPr>
              <w:ind w:left="0" w:firstLine="0"/>
              <w:jc w:val="center"/>
            </w:pPr>
            <w:r>
              <w:object w:dxaOrig="4275" w:dyaOrig="2955">
                <v:shape id="_x0000_i1028" type="#_x0000_t75" style="width:143.25pt;height:99pt" o:ole="">
                  <v:imagedata r:id="rId12" o:title=""/>
                </v:shape>
                <o:OLEObject Type="Embed" ProgID="PBrush" ShapeID="_x0000_i1028" DrawAspect="Content" ObjectID="_1645972699" r:id="rId13"/>
              </w:object>
            </w:r>
          </w:p>
        </w:tc>
      </w:tr>
    </w:tbl>
    <w:p w:rsidR="00EB7B15" w:rsidRDefault="00484C05">
      <w:r>
        <w:t>4. Odredi os simetrije.</w:t>
      </w:r>
    </w:p>
    <w:p w:rsidR="00494C61" w:rsidRDefault="00662F85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76176A6" wp14:editId="511194FF">
            <wp:simplePos x="0" y="0"/>
            <wp:positionH relativeFrom="column">
              <wp:posOffset>2038350</wp:posOffset>
            </wp:positionH>
            <wp:positionV relativeFrom="paragraph">
              <wp:posOffset>9525</wp:posOffset>
            </wp:positionV>
            <wp:extent cx="2238375" cy="1331595"/>
            <wp:effectExtent l="0" t="0" r="9525" b="190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B15" w:rsidRDefault="00EB7B15"/>
    <w:p w:rsidR="00EF7008" w:rsidRDefault="00EF7008"/>
    <w:p w:rsidR="00EF7008" w:rsidRDefault="00EF7008"/>
    <w:p w:rsidR="00EF7008" w:rsidRDefault="00EF7008">
      <w:r>
        <w:lastRenderedPageBreak/>
        <w:t>5. Odredi os simetrije.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11"/>
      </w:tblGrid>
      <w:tr w:rsidR="00EF7008" w:rsidTr="00280FE8">
        <w:tc>
          <w:tcPr>
            <w:tcW w:w="5341" w:type="dxa"/>
          </w:tcPr>
          <w:p w:rsidR="00EF7008" w:rsidRDefault="00EF7008">
            <w:pPr>
              <w:ind w:left="0" w:firstLine="0"/>
            </w:pPr>
            <w:r>
              <w:t xml:space="preserve">a) </w:t>
            </w:r>
          </w:p>
          <w:p w:rsidR="00EF7008" w:rsidRDefault="00280FE8" w:rsidP="00280FE8">
            <w:pPr>
              <w:ind w:left="0" w:firstLine="0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B3D23F3" wp14:editId="1398F08E">
                  <wp:extent cx="1857375" cy="2395945"/>
                  <wp:effectExtent l="0" t="0" r="0" b="444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738" cy="2397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EF7008" w:rsidRDefault="00EF7008">
            <w:pPr>
              <w:ind w:left="0" w:firstLine="0"/>
            </w:pPr>
            <w:r>
              <w:t xml:space="preserve">b) </w:t>
            </w:r>
          </w:p>
          <w:p w:rsidR="00EF7008" w:rsidRDefault="00280FE8" w:rsidP="00280FE8">
            <w:pPr>
              <w:ind w:left="0" w:firstLine="0"/>
              <w:jc w:val="center"/>
            </w:pPr>
            <w:r>
              <w:object w:dxaOrig="4365" w:dyaOrig="4725">
                <v:shape id="_x0000_i1029" type="#_x0000_t75" style="width:171pt;height:185.25pt" o:ole="">
                  <v:imagedata r:id="rId16" o:title=""/>
                </v:shape>
                <o:OLEObject Type="Embed" ProgID="PBrush" ShapeID="_x0000_i1029" DrawAspect="Content" ObjectID="_1645972700" r:id="rId17"/>
              </w:object>
            </w:r>
          </w:p>
        </w:tc>
      </w:tr>
    </w:tbl>
    <w:p w:rsidR="00EF7008" w:rsidRDefault="00280FE8" w:rsidP="00662F85">
      <w:pPr>
        <w:spacing w:line="276" w:lineRule="auto"/>
      </w:pPr>
      <w:r>
        <w:t xml:space="preserve">6. </w:t>
      </w:r>
      <w:r w:rsidR="00A77F8D" w:rsidRPr="00A77F8D">
        <w:t>U pravokutnom koordinatnom sustavu u ravnini zadan je trokut ΔABC koordinatama vrhova A(–3, –1), B(–6, –5) i C(–1, –6). Odredi osnosimetričnu sliku trokuta ΔABC s obzirom: a) na os apscisu, b) na os ordinatu.</w:t>
      </w:r>
    </w:p>
    <w:p w:rsidR="001869C1" w:rsidRDefault="001869C1"/>
    <w:p w:rsidR="001869C1" w:rsidRDefault="001869C1"/>
    <w:p w:rsidR="001869C1" w:rsidRDefault="001869C1"/>
    <w:p w:rsidR="00662F85" w:rsidRDefault="00662F85"/>
    <w:p w:rsidR="00662F85" w:rsidRDefault="00662F85"/>
    <w:p w:rsidR="00662F85" w:rsidRDefault="00662F85"/>
    <w:p w:rsidR="001869C1" w:rsidRDefault="001869C1"/>
    <w:p w:rsidR="001869C1" w:rsidRDefault="001869C1"/>
    <w:p w:rsidR="001869C1" w:rsidRDefault="001869C1"/>
    <w:p w:rsidR="001869C1" w:rsidRDefault="001869C1" w:rsidP="00662F85">
      <w:pPr>
        <w:spacing w:after="0"/>
      </w:pPr>
    </w:p>
    <w:p w:rsidR="00F00068" w:rsidRDefault="001869C1" w:rsidP="00662F85">
      <w:pPr>
        <w:spacing w:after="0" w:line="276" w:lineRule="auto"/>
      </w:pPr>
      <w:r>
        <w:t>7.</w:t>
      </w:r>
      <w:r w:rsidR="00F00068">
        <w:t xml:space="preserve"> Nacrtaj kvadrat ABCD i odredi njegovu osnosimetričnu sliku s obzirom na pravac koji</w:t>
      </w:r>
    </w:p>
    <w:p w:rsidR="001869C1" w:rsidRDefault="00F00068" w:rsidP="00662F85">
      <w:pPr>
        <w:spacing w:after="0" w:line="276" w:lineRule="auto"/>
      </w:pPr>
      <w:r>
        <w:t xml:space="preserve">sadrži dijagonalu </w:t>
      </w:r>
      <w:r w:rsidR="00662F85" w:rsidRPr="00F00068">
        <w:rPr>
          <w:position w:val="-4"/>
        </w:rPr>
        <w:object w:dxaOrig="400" w:dyaOrig="320">
          <v:shape id="_x0000_i1030" type="#_x0000_t75" style="width:20.25pt;height:15.75pt" o:ole="">
            <v:imagedata r:id="rId18" o:title=""/>
          </v:shape>
          <o:OLEObject Type="Embed" ProgID="Equation.3" ShapeID="_x0000_i1030" DrawAspect="Content" ObjectID="_1645972701" r:id="rId19"/>
        </w:object>
      </w:r>
      <w:r>
        <w:t xml:space="preserve"> .</w:t>
      </w:r>
    </w:p>
    <w:sectPr w:rsidR="001869C1" w:rsidSect="00AC1468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E13"/>
    <w:rsid w:val="000067C2"/>
    <w:rsid w:val="0007005A"/>
    <w:rsid w:val="000C13BA"/>
    <w:rsid w:val="001869C1"/>
    <w:rsid w:val="00280FE8"/>
    <w:rsid w:val="00484C05"/>
    <w:rsid w:val="00494C61"/>
    <w:rsid w:val="0050701D"/>
    <w:rsid w:val="00662F85"/>
    <w:rsid w:val="00720D7F"/>
    <w:rsid w:val="009E72CC"/>
    <w:rsid w:val="00A22E13"/>
    <w:rsid w:val="00A55708"/>
    <w:rsid w:val="00A65875"/>
    <w:rsid w:val="00A77F8D"/>
    <w:rsid w:val="00AC1468"/>
    <w:rsid w:val="00C12BFE"/>
    <w:rsid w:val="00C61FF1"/>
    <w:rsid w:val="00CF23A1"/>
    <w:rsid w:val="00DB46EB"/>
    <w:rsid w:val="00E963A9"/>
    <w:rsid w:val="00EB7B15"/>
    <w:rsid w:val="00EF7008"/>
    <w:rsid w:val="00F00068"/>
    <w:rsid w:val="00F4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B7ABD-5C96-46BC-B457-FFAB3F22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table" w:styleId="Reetkatablice">
    <w:name w:val="Table Grid"/>
    <w:basedOn w:val="Obinatablica"/>
    <w:uiPriority w:val="59"/>
    <w:rsid w:val="009E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6.png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image" Target="media/image8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2</cp:revision>
  <cp:lastPrinted>2014-04-15T08:46:00Z</cp:lastPrinted>
  <dcterms:created xsi:type="dcterms:W3CDTF">2020-03-17T16:52:00Z</dcterms:created>
  <dcterms:modified xsi:type="dcterms:W3CDTF">2020-03-17T16:52:00Z</dcterms:modified>
</cp:coreProperties>
</file>