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A563D9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LIKOVNE KULTURE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</w:t>
      </w:r>
      <w:r w:rsidR="00547028">
        <w:rPr>
          <w:rFonts w:ascii="Arial" w:eastAsia="Times New Roman" w:hAnsi="Arial" w:cs="Arial"/>
          <w:sz w:val="20"/>
          <w:szCs w:val="20"/>
          <w:lang w:eastAsia="hr-HR"/>
        </w:rPr>
        <w:t>neodređeno</w:t>
      </w:r>
      <w:r w:rsidR="002C447B">
        <w:rPr>
          <w:rFonts w:ascii="Arial" w:eastAsia="Times New Roman" w:hAnsi="Arial" w:cs="Arial"/>
          <w:sz w:val="20"/>
          <w:szCs w:val="20"/>
          <w:lang w:eastAsia="hr-HR"/>
        </w:rPr>
        <w:t>; upražnjeni poslovi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A3388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Radno vrijeme: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06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0468C6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14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</w:t>
      </w:r>
      <w:r w:rsidR="00B21A8A">
        <w:rPr>
          <w:rFonts w:ascii="Arial" w:eastAsia="Times New Roman" w:hAnsi="Arial" w:cs="Arial"/>
          <w:sz w:val="20"/>
          <w:szCs w:val="20"/>
          <w:lang w:eastAsia="hr-HR"/>
        </w:rPr>
        <w:t>1.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LIKOVNA KULTURA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A3388F" w:rsidRDefault="00A3388F" w:rsidP="00A3388F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86/12, 126/12, 94/13, 152/14, 7/17., 68/18., 98/19. i 64/20.)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LIKOVNE KULTURE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ne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no vrijeme (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327CBD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Uz </w:t>
      </w: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t>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0468C6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Ako kandidat/</w:t>
      </w:r>
      <w:proofErr w:type="spellStart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0468C6" w:rsidRPr="00D13392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 priložiti svu propisanu dokumentaciju prema posebnom zakonu, a ima prednost u odnosu na ostale kandidate samo pod jednakim uvjetima.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D74B32">
        <w:rPr>
          <w:rFonts w:ascii="Arial" w:hAnsi="Arial" w:cs="Arial"/>
          <w:bCs/>
          <w:iCs/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  <w:r w:rsidRPr="00D74B32">
        <w:rPr>
          <w:rFonts w:ascii="Arial" w:hAnsi="Arial" w:cs="Arial"/>
          <w:sz w:val="20"/>
          <w:szCs w:val="20"/>
        </w:rPr>
        <w:t xml:space="preserve"> </w:t>
      </w:r>
    </w:p>
    <w:p w:rsidR="000468C6" w:rsidRPr="00D74B32" w:rsidRDefault="000468C6" w:rsidP="000468C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468C6" w:rsidRPr="00D74B32" w:rsidRDefault="000468C6" w:rsidP="000468C6">
      <w:pPr>
        <w:pStyle w:val="Bezproreda"/>
        <w:jc w:val="both"/>
        <w:rPr>
          <w:rFonts w:ascii="Arial" w:hAnsi="Arial" w:cs="Arial"/>
          <w:sz w:val="20"/>
          <w:szCs w:val="20"/>
        </w:rPr>
      </w:pPr>
      <w:r w:rsidRPr="00D74B32">
        <w:rPr>
          <w:rFonts w:ascii="Arial" w:hAnsi="Arial" w:cs="Arial"/>
          <w:sz w:val="20"/>
          <w:szCs w:val="20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7" w:history="1">
        <w:r w:rsidRPr="00D74B32">
          <w:rPr>
            <w:rStyle w:val="Hiperveza"/>
            <w:rFonts w:cs="Arial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Pr="00D13392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D13392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8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likovna kultura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9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10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1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0468C6" w:rsidRPr="00042980" w:rsidRDefault="000468C6" w:rsidP="000468C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42980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Obavijest o zaštiti osobnih podataka </w:t>
      </w:r>
    </w:p>
    <w:p w:rsidR="000468C6" w:rsidRDefault="000468C6" w:rsidP="000468C6">
      <w:pPr>
        <w:spacing w:before="30" w:after="3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54E72">
        <w:rPr>
          <w:rFonts w:ascii="Arial" w:hAnsi="Arial" w:cs="Arial"/>
          <w:sz w:val="20"/>
          <w:szCs w:val="20"/>
        </w:rPr>
        <w:t xml:space="preserve">Osnovna škola Petrijanec, Vladimira Nazora 42, 42206 Petrijanec,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tijekom predmetnog natječaja, u svojstvu voditelja obrade sukladno odredbama Opće uredbe o zaštiti podataka, prikuplja i obrađuje osobne podatke kandidata sadržane unutar dokumentacije dostavljene sukladno uvjetima natječaja, te za neprimljene kandidate zadržava u daljnjem roku od pet godina potrebnom za obranu pravnih zahtjeva te nakon toga trajno uništava, odnosno, ukoliko je primjenjivo, vraća kandidatima. Za ostvarivanje svojih prava na uvid u vlastite osobne podatke, kandidati mogu podnijeti zahtjev pisanim putem na adresu škole ili osobnim dolaskom u š</w:t>
      </w:r>
      <w:r w:rsidRPr="00654E72">
        <w:rPr>
          <w:rFonts w:ascii="Arial" w:hAnsi="Arial" w:cs="Arial"/>
          <w:sz w:val="20"/>
          <w:szCs w:val="20"/>
        </w:rPr>
        <w:t>kolu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 xml:space="preserve"> u radno vrijeme radnim danom, kojom prilikom će škola provjeriti identitet podnositelja zahtjeva sukladno odredbama Opće uredbe o zaštiti podataka.</w:t>
      </w:r>
      <w:r w:rsidRPr="00654E72">
        <w:rPr>
          <w:rFonts w:ascii="Arial" w:hAnsi="Arial" w:cs="Arial"/>
          <w:sz w:val="20"/>
          <w:szCs w:val="20"/>
        </w:rPr>
        <w:t xml:space="preserve"> </w:t>
      </w:r>
      <w:r w:rsidRPr="00654E72">
        <w:rPr>
          <w:rFonts w:ascii="Arial" w:hAnsi="Arial" w:cs="Arial"/>
          <w:color w:val="000000" w:themeColor="text1"/>
          <w:sz w:val="20"/>
          <w:szCs w:val="20"/>
        </w:rPr>
        <w:t>Za sva pitanja u vezi zaštite osobnih podataka kandidati se mogu obratiti izravno Službeniku za zaštitu podataka škole putem kontakata javno objavljenih na mrežnim stranicama škole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Pr="00EA3A3E">
          <w:rPr>
            <w:rStyle w:val="Hiperveza"/>
            <w:rFonts w:cs="Arial"/>
            <w:szCs w:val="20"/>
          </w:rPr>
          <w:t>http://os-petrijanec.skole.hr/politika_privatnosti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.</w:t>
      </w:r>
    </w:p>
    <w:p w:rsidR="00835413" w:rsidRPr="00835413" w:rsidRDefault="00835413" w:rsidP="000468C6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A563D9">
        <w:rPr>
          <w:rFonts w:ascii="Arial" w:eastAsia="Times New Roman" w:hAnsi="Arial" w:cs="Arial"/>
          <w:sz w:val="20"/>
          <w:szCs w:val="20"/>
          <w:lang w:eastAsia="hr-HR"/>
        </w:rPr>
        <w:t>likovne kulture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CC65BF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3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CC65BF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0468C6"/>
    <w:rsid w:val="00277D1D"/>
    <w:rsid w:val="002C447B"/>
    <w:rsid w:val="00327CBD"/>
    <w:rsid w:val="003E6970"/>
    <w:rsid w:val="00404AE1"/>
    <w:rsid w:val="004C3594"/>
    <w:rsid w:val="00503455"/>
    <w:rsid w:val="00533EBB"/>
    <w:rsid w:val="005441D4"/>
    <w:rsid w:val="00547028"/>
    <w:rsid w:val="00835413"/>
    <w:rsid w:val="008447C9"/>
    <w:rsid w:val="00956CE2"/>
    <w:rsid w:val="00A3388F"/>
    <w:rsid w:val="00A563D9"/>
    <w:rsid w:val="00A939E8"/>
    <w:rsid w:val="00AD20A8"/>
    <w:rsid w:val="00AE36BA"/>
    <w:rsid w:val="00B21A8A"/>
    <w:rsid w:val="00B659A8"/>
    <w:rsid w:val="00B95E35"/>
    <w:rsid w:val="00CC65BF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  <w:style w:type="paragraph" w:customStyle="1" w:styleId="Default">
    <w:name w:val="Default"/>
    <w:rsid w:val="0004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046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petrijanec@os-petrijanec.skole.hr" TargetMode="External"/><Relationship Id="rId13" Type="http://schemas.openxmlformats.org/officeDocument/2006/relationships/hyperlink" Target="mailto:os-petrijanec@os-petrijanec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hyperlink" Target="http://os-petrijanec.skole.hr/politika_privatn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hyperlink" Target="http://os-petrijanec.skole.hr/oglasna/zaposlenje/2019_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petrijanec.skole.hr/oglasna/zaposlenje/testiranj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akti_i_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2021-10-06T08:29:00Z</dcterms:created>
  <dcterms:modified xsi:type="dcterms:W3CDTF">2021-10-06T08:30:00Z</dcterms:modified>
</cp:coreProperties>
</file>